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AA" w:rsidRDefault="008F7FAA" w:rsidP="008F7FAA">
      <w:pPr>
        <w:shd w:val="clear" w:color="auto" w:fill="FFFFFF"/>
        <w:spacing w:after="210" w:line="240" w:lineRule="auto"/>
        <w:outlineLvl w:val="0"/>
        <w:rPr>
          <w:rFonts w:ascii="Microsoft YaHei UI" w:eastAsia="Microsoft YaHei UI" w:hAnsi="Microsoft YaHei UI" w:cs="Times New Roman"/>
          <w:color w:val="222222"/>
          <w:spacing w:val="8"/>
          <w:kern w:val="36"/>
          <w:sz w:val="33"/>
          <w:szCs w:val="33"/>
        </w:rPr>
      </w:pPr>
      <w:r w:rsidRPr="008F7FAA">
        <w:rPr>
          <w:rFonts w:ascii="Microsoft YaHei UI" w:eastAsia="Microsoft YaHei UI" w:hAnsi="Microsoft YaHei UI" w:cs="Times New Roman" w:hint="eastAsia"/>
          <w:color w:val="222222"/>
          <w:spacing w:val="8"/>
          <w:kern w:val="36"/>
          <w:sz w:val="33"/>
          <w:szCs w:val="33"/>
        </w:rPr>
        <w:t>飙升137亿！中国神药界最荒唐的产品，让李嘉诚都欲罢不能</w:t>
      </w:r>
    </w:p>
    <w:p w:rsidR="00517CEE" w:rsidRPr="00517CEE" w:rsidRDefault="00517CEE" w:rsidP="00517CEE">
      <w:pPr>
        <w:spacing w:after="0" w:line="240" w:lineRule="auto"/>
        <w:rPr>
          <w:rFonts w:ascii="Microsoft JhengHei" w:eastAsia="Microsoft JhengHei" w:hAnsi="Microsoft JhengHei" w:cs="Times New Roman"/>
          <w:sz w:val="24"/>
          <w:szCs w:val="24"/>
        </w:rPr>
      </w:pP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要问这十多年，干什么赚钱？炒房算一个。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据统计，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2009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～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2018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年，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10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年里，全国新房平均涨了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1.9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倍；其中，北京均价从每平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1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万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4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涨到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5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万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5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，上涨了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3.9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倍。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但刀哥在网上冲浪的时候，无意中看到了一个更赚钱的买卖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——“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长生不老药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。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瞬间我瞪大眼睛，这世界上真的有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仙丹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，能让我多活几年？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究竟是科技发展了，能让人青春永驻，还是说这就是和脑白金一样，收智商税呢</w:t>
      </w:r>
      <w:r w:rsidRPr="00517CEE">
        <w:rPr>
          <w:rFonts w:ascii="Microsoft JhengHei" w:eastAsia="Microsoft JhengHei" w:hAnsi="Microsoft JhengHei" w:cs="SimSun" w:hint="eastAsia"/>
          <w:color w:val="4F4F4F"/>
          <w:sz w:val="23"/>
          <w:szCs w:val="23"/>
        </w:rPr>
        <w:t>？</w:t>
      </w:r>
      <w:r w:rsidRPr="00517CEE">
        <w:rPr>
          <w:rFonts w:ascii="Microsoft JhengHei" w:eastAsia="Microsoft JhengHei" w:hAnsi="Microsoft JhengHei" w:cs="Times New Roman"/>
          <w:color w:val="4F4F4F"/>
          <w:sz w:val="23"/>
          <w:szCs w:val="23"/>
        </w:rPr>
        <w:br/>
      </w:r>
    </w:p>
    <w:p w:rsidR="00954A4E" w:rsidRPr="00B2111A" w:rsidRDefault="00517CEE" w:rsidP="000070BB">
      <w:pPr>
        <w:shd w:val="clear" w:color="auto" w:fill="FFFFFF"/>
        <w:spacing w:after="0" w:line="240" w:lineRule="auto"/>
        <w:outlineLvl w:val="2"/>
        <w:rPr>
          <w:rFonts w:ascii="Microsoft JhengHei" w:eastAsia="Microsoft JhengHei" w:hAnsi="Microsoft JhengHei" w:cs="SimSun"/>
          <w:sz w:val="23"/>
          <w:szCs w:val="23"/>
        </w:rPr>
      </w:pPr>
      <w:r w:rsidRPr="00517CEE">
        <w:rPr>
          <w:rFonts w:ascii="Microsoft JhengHei" w:eastAsia="Microsoft JhengHei" w:hAnsi="Microsoft JhengHei" w:cs="Times New Roman" w:hint="eastAsia"/>
          <w:b/>
          <w:bCs/>
          <w:color w:val="021EAA"/>
          <w:spacing w:val="8"/>
          <w:sz w:val="42"/>
          <w:szCs w:val="42"/>
        </w:rPr>
        <w:t>1</w:t>
      </w:r>
      <w:r w:rsidRPr="00517CEE">
        <w:rPr>
          <w:rFonts w:ascii="Microsoft JhengHei" w:eastAsia="Microsoft JhengHei" w:hAnsi="Microsoft JhengHei" w:cs="Times New Roman" w:hint="eastAsia"/>
          <w:b/>
          <w:bCs/>
          <w:color w:val="021EAA"/>
          <w:spacing w:val="8"/>
          <w:sz w:val="42"/>
          <w:szCs w:val="42"/>
        </w:rPr>
        <w:br/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b/>
          <w:bCs/>
          <w:color w:val="021EAA"/>
          <w:sz w:val="27"/>
          <w:szCs w:val="27"/>
        </w:rPr>
        <w:t>全民延寿</w:t>
      </w:r>
      <w:r w:rsidRPr="00517CEE">
        <w:rPr>
          <w:rFonts w:ascii="Microsoft JhengHei" w:eastAsia="Microsoft JhengHei" w:hAnsi="Microsoft JhengHei" w:cs="Times New Roman"/>
          <w:b/>
          <w:bCs/>
          <w:color w:val="021EAA"/>
          <w:sz w:val="27"/>
          <w:szCs w:val="27"/>
        </w:rPr>
        <w:t>20</w:t>
      </w:r>
      <w:r w:rsidRPr="00517CEE">
        <w:rPr>
          <w:rFonts w:ascii="Microsoft JhengHei" w:eastAsia="Microsoft JhengHei" w:hAnsi="Microsoft JhengHei" w:cs="SimSun" w:hint="eastAsia"/>
          <w:b/>
          <w:bCs/>
          <w:color w:val="021EAA"/>
          <w:sz w:val="27"/>
          <w:szCs w:val="27"/>
        </w:rPr>
        <w:t>年，</w:t>
      </w:r>
      <w:r w:rsidRPr="00517CEE">
        <w:rPr>
          <w:rFonts w:ascii="Microsoft JhengHei" w:eastAsia="Microsoft JhengHei" w:hAnsi="Microsoft JhengHei" w:cs="Times New Roman"/>
          <w:b/>
          <w:bCs/>
          <w:color w:val="021EAA"/>
          <w:sz w:val="27"/>
          <w:szCs w:val="27"/>
        </w:rPr>
        <w:t>“</w:t>
      </w:r>
      <w:r w:rsidRPr="00517CEE">
        <w:rPr>
          <w:rFonts w:ascii="Microsoft JhengHei" w:eastAsia="Microsoft JhengHei" w:hAnsi="Microsoft JhengHei" w:cs="SimSun" w:hint="eastAsia"/>
          <w:b/>
          <w:bCs/>
          <w:color w:val="021EAA"/>
          <w:sz w:val="27"/>
          <w:szCs w:val="27"/>
        </w:rPr>
        <w:t>长生不老药</w:t>
      </w:r>
      <w:r w:rsidRPr="00517CEE">
        <w:rPr>
          <w:rFonts w:ascii="Microsoft JhengHei" w:eastAsia="Microsoft JhengHei" w:hAnsi="Microsoft JhengHei" w:cs="Times New Roman"/>
          <w:b/>
          <w:bCs/>
          <w:color w:val="021EAA"/>
          <w:sz w:val="27"/>
          <w:szCs w:val="27"/>
        </w:rPr>
        <w:t>”</w:t>
      </w:r>
      <w:r w:rsidRPr="00517CEE">
        <w:rPr>
          <w:rFonts w:ascii="Microsoft JhengHei" w:eastAsia="Microsoft JhengHei" w:hAnsi="Microsoft JhengHei" w:cs="SimSun" w:hint="eastAsia"/>
          <w:b/>
          <w:bCs/>
          <w:color w:val="021EAA"/>
          <w:sz w:val="27"/>
          <w:szCs w:val="27"/>
        </w:rPr>
        <w:t>真的来了？</w:t>
      </w:r>
      <w:r w:rsidRPr="00517CEE">
        <w:rPr>
          <w:rFonts w:ascii="Microsoft JhengHei" w:eastAsia="Microsoft JhengHei" w:hAnsi="Microsoft JhengHei" w:cs="Times New Roman"/>
          <w:b/>
          <w:bCs/>
          <w:color w:val="021EAA"/>
          <w:sz w:val="27"/>
          <w:szCs w:val="27"/>
        </w:rPr>
        <w:br/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这几天，股市真正的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C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位，属于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金达威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。股价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7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天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6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涨停，暴涨超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70%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，市值飙升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137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亿！金达威是干啥的呢？国内保健品龙头企业。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过去，金达威因其主营业务维生素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A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，主要用于饲料添加剂，被股民称为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猪饲料概念股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但这次在股市迈出六亲不认的步伐，全靠他们公司一款概念性产品，声称可以抗衰老的保健品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——NMN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（烟酰胺单核苷酸）。你可能一头雾水，这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是什么？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刀哥查阅资料后，发现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不是个新词，早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2018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年，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就已经成为富豪圈的网红了。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有多神奇呢？简单地称之为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长生不死药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不仅能抗衰老、解酒护肝、修复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DNA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、增强耐力，甚至还能治老年痴呆、糖尿病，所有你担心的病，统统药到病除。</w:t>
      </w:r>
    </w:p>
    <w:p w:rsidR="00954A4E" w:rsidRDefault="00517CEE" w:rsidP="000070BB">
      <w:pPr>
        <w:shd w:val="clear" w:color="auto" w:fill="FFFFFF"/>
        <w:spacing w:after="0" w:line="240" w:lineRule="auto"/>
        <w:outlineLvl w:val="2"/>
        <w:rPr>
          <w:rFonts w:ascii="SimSun" w:eastAsia="SimSun" w:hAnsi="SimSun" w:cs="SimSun"/>
          <w:color w:val="4F4F4F"/>
          <w:sz w:val="23"/>
          <w:szCs w:val="23"/>
        </w:rPr>
      </w:pPr>
      <w:r w:rsidRPr="00517C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17C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4050AF" wp14:editId="42643219">
            <wp:extent cx="5229225" cy="7991475"/>
            <wp:effectExtent l="0" t="0" r="9525" b="9525"/>
            <wp:docPr id="1" name="Picture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5" cy="80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EE" w:rsidRPr="00517CEE" w:rsidRDefault="00517CEE" w:rsidP="000070B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 w:hint="eastAsia"/>
          <w:sz w:val="24"/>
          <w:szCs w:val="24"/>
        </w:rPr>
      </w:pPr>
      <w:r w:rsidRPr="00517CEE">
        <w:rPr>
          <w:rFonts w:ascii="SimSun" w:eastAsia="SimSun" w:hAnsi="SimSun" w:cs="SimSun" w:hint="eastAsia"/>
          <w:color w:val="4F4F4F"/>
          <w:sz w:val="23"/>
          <w:szCs w:val="23"/>
        </w:rPr>
        <w:lastRenderedPageBreak/>
        <w:t>因此金达威的</w:t>
      </w:r>
      <w:r w:rsidRPr="00517CEE">
        <w:rPr>
          <w:rFonts w:ascii="Times New Roman" w:eastAsia="Times New Roman" w:hAnsi="Times New Roman" w:cs="Times New Roman"/>
          <w:color w:val="4F4F4F"/>
          <w:sz w:val="23"/>
          <w:szCs w:val="23"/>
        </w:rPr>
        <w:t>NMN</w:t>
      </w:r>
      <w:r w:rsidRPr="00517CEE">
        <w:rPr>
          <w:rFonts w:ascii="SimSun" w:eastAsia="SimSun" w:hAnsi="SimSun" w:cs="SimSun" w:hint="eastAsia"/>
          <w:color w:val="4F4F4F"/>
          <w:sz w:val="23"/>
          <w:szCs w:val="23"/>
        </w:rPr>
        <w:t>产品，被称为</w:t>
      </w:r>
      <w:r w:rsidRPr="00517CEE">
        <w:rPr>
          <w:rFonts w:ascii="Times New Roman" w:eastAsia="Times New Roman" w:hAnsi="Times New Roman" w:cs="Times New Roman"/>
          <w:b/>
          <w:bCs/>
          <w:color w:val="021EAA"/>
          <w:sz w:val="23"/>
          <w:szCs w:val="23"/>
        </w:rPr>
        <w:t>“</w:t>
      </w:r>
      <w:r w:rsidRPr="00517CEE">
        <w:rPr>
          <w:rFonts w:ascii="SimSun" w:eastAsia="SimSun" w:hAnsi="SimSun" w:cs="SimSun" w:hint="eastAsia"/>
          <w:b/>
          <w:bCs/>
          <w:color w:val="021EAA"/>
          <w:sz w:val="23"/>
          <w:szCs w:val="23"/>
        </w:rPr>
        <w:t>中国版长生不老药</w:t>
      </w:r>
      <w:r w:rsidRPr="00517CEE">
        <w:rPr>
          <w:rFonts w:ascii="Times New Roman" w:eastAsia="Times New Roman" w:hAnsi="Times New Roman" w:cs="Times New Roman"/>
          <w:b/>
          <w:bCs/>
          <w:color w:val="021EAA"/>
          <w:sz w:val="23"/>
          <w:szCs w:val="23"/>
        </w:rPr>
        <w:t>”</w:t>
      </w:r>
      <w:r w:rsidRPr="00517CEE">
        <w:rPr>
          <w:rFonts w:ascii="SimSun" w:eastAsia="SimSun" w:hAnsi="SimSun" w:cs="SimSun" w:hint="eastAsia"/>
          <w:b/>
          <w:bCs/>
          <w:color w:val="021EAA"/>
          <w:sz w:val="23"/>
          <w:szCs w:val="23"/>
        </w:rPr>
        <w:t>。</w:t>
      </w:r>
      <w:r w:rsidRPr="00517CEE">
        <w:rPr>
          <w:rFonts w:ascii="Times New Roman" w:eastAsia="Times New Roman" w:hAnsi="Times New Roman" w:cs="Times New Roman"/>
          <w:color w:val="4F4F4F"/>
          <w:sz w:val="23"/>
          <w:szCs w:val="23"/>
        </w:rPr>
        <w:br/>
      </w:r>
      <w:r w:rsidRPr="00517C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E2D1D6" wp14:editId="5098AFAB">
            <wp:extent cx="5981700" cy="1542064"/>
            <wp:effectExtent l="0" t="0" r="0" b="1270"/>
            <wp:docPr id="2" name="Picture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84" cy="15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不仅让金达威的股价暴涨，也带来了巨大的市场空间，根据中信证券的最新行业研报来看：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全球抗衰老市场规模在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2019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年突破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1917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亿美元，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缓解了衰老恐惧，在国内具有千亿的市场空间。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Times New Roman"/>
          <w:b/>
          <w:sz w:val="23"/>
          <w:szCs w:val="23"/>
        </w:rPr>
        <w:t>NMN</w:t>
      </w:r>
      <w:r w:rsidRPr="00517CEE">
        <w:rPr>
          <w:rFonts w:ascii="Microsoft JhengHei" w:eastAsia="Microsoft JhengHei" w:hAnsi="Microsoft JhengHei" w:cs="SimSun" w:hint="eastAsia"/>
          <w:b/>
          <w:sz w:val="23"/>
          <w:szCs w:val="23"/>
        </w:rPr>
        <w:t>真的是长生不老药吗？难道人类真的可以逆天改命了吗？</w:t>
      </w:r>
      <w:r w:rsidRPr="00517CEE">
        <w:rPr>
          <w:rFonts w:ascii="Microsoft JhengHei" w:eastAsia="Microsoft JhengHei" w:hAnsi="Microsoft JhengHei" w:cs="Times New Roman"/>
          <w:b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真相太尴尬。现阶段只是过了小白鼠的测试，离人用还差的远。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据第一财经报道，澳门大学细胞免疫学教授沈汉明表示：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17CEE">
        <w:rPr>
          <w:rFonts w:ascii="Microsoft JhengHei" w:eastAsia="Microsoft JhengHei" w:hAnsi="Microsoft JhengHei" w:cs="SimSun" w:hint="eastAsia"/>
          <w:sz w:val="23"/>
          <w:szCs w:val="23"/>
        </w:rPr>
        <w:t>个人不建议在这些产品上浪费钱，即便是有研究显示这些产品有一定的作用，但是目前为止它们对人体的益处并没有显现。</w:t>
      </w:r>
      <w:r w:rsidRPr="00517CEE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17CEE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E0CEE" w:rsidRPr="009D3334" w:rsidRDefault="00517CEE" w:rsidP="009D3334">
      <w:pPr>
        <w:shd w:val="clear" w:color="auto" w:fill="FFFFFF"/>
        <w:spacing w:after="0" w:line="240" w:lineRule="auto"/>
        <w:outlineLvl w:val="2"/>
        <w:rPr>
          <w:rFonts w:ascii="Microsoft YaHei UI" w:eastAsia="Microsoft YaHei UI" w:hAnsi="Microsoft YaHei UI" w:cs="Times New Roman"/>
          <w:color w:val="222222"/>
          <w:spacing w:val="8"/>
          <w:kern w:val="36"/>
          <w:sz w:val="33"/>
          <w:szCs w:val="33"/>
        </w:rPr>
      </w:pPr>
      <w:r w:rsidRPr="00517CEE">
        <w:rPr>
          <w:rFonts w:ascii="Microsoft YaHei UI" w:eastAsia="Microsoft YaHei UI" w:hAnsi="Microsoft YaHei UI" w:cs="Times New Roman" w:hint="eastAsia"/>
          <w:b/>
          <w:bCs/>
          <w:color w:val="021EAA"/>
          <w:spacing w:val="8"/>
          <w:sz w:val="42"/>
          <w:szCs w:val="42"/>
        </w:rPr>
        <w:t>2</w:t>
      </w:r>
      <w:r w:rsidRPr="00517CEE">
        <w:rPr>
          <w:rFonts w:ascii="Microsoft YaHei UI" w:eastAsia="Microsoft YaHei UI" w:hAnsi="Microsoft YaHei UI" w:cs="Times New Roman" w:hint="eastAsia"/>
          <w:b/>
          <w:bCs/>
          <w:color w:val="021EAA"/>
          <w:spacing w:val="8"/>
          <w:sz w:val="42"/>
          <w:szCs w:val="42"/>
        </w:rPr>
        <w:br/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517CEE">
        <w:rPr>
          <w:rFonts w:ascii="Microsoft YaHei UI" w:eastAsia="Microsoft YaHei UI" w:hAnsi="Microsoft YaHei UI" w:cs="Times New Roman" w:hint="eastAsia"/>
          <w:b/>
          <w:bCs/>
          <w:color w:val="021EAA"/>
          <w:sz w:val="27"/>
          <w:szCs w:val="27"/>
        </w:rPr>
        <w:t>NMN是如何上位的？</w:t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缺乏人体试验证据，是这些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神药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的通病。</w:t>
      </w:r>
      <w:r w:rsidRPr="00B100D8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目前来看，这款保健品的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长生不老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效果还停留在概念阶段，这和脑白金的成功有异曲同工之处，都是概念先行。</w:t>
      </w:r>
      <w:r w:rsidRPr="00B100D8">
        <w:rPr>
          <w:rFonts w:ascii="Microsoft JhengHei" w:eastAsia="Microsoft JhengHei" w:hAnsi="Microsoft JhengHei" w:cs="Times New Roman" w:hint="eastAsia"/>
          <w:sz w:val="23"/>
          <w:szCs w:val="23"/>
        </w:rPr>
        <w:t>但一点也不妨碍“神药”赚钱。</w:t>
      </w:r>
      <w:r w:rsidRPr="00B100D8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就拿金达威的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产品来说，在天猫旗舰店的售价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1699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元，差不多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1700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元计算的话，一瓶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的成本大概是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15.28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元。这样算来，一瓶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1700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元的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利润率远超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100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倍！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每一瓶都飘着茅台的味道。为什么这么受热捧呢？太会营销了！</w:t>
      </w:r>
      <w:r w:rsidRPr="00B100D8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B100D8">
        <w:rPr>
          <w:rFonts w:ascii="Microsoft JhengHei" w:eastAsia="Microsoft JhengHei" w:hAnsi="Microsoft JhengHei" w:cs="Times New Roman"/>
          <w:b/>
          <w:bCs/>
          <w:sz w:val="23"/>
          <w:szCs w:val="23"/>
        </w:rPr>
        <w:t>1</w:t>
      </w:r>
      <w:r w:rsidRPr="00B100D8">
        <w:rPr>
          <w:rFonts w:ascii="Microsoft JhengHei" w:eastAsia="Microsoft JhengHei" w:hAnsi="Microsoft JhengHei" w:cs="SimSun" w:hint="eastAsia"/>
          <w:b/>
          <w:bCs/>
          <w:sz w:val="23"/>
          <w:szCs w:val="23"/>
        </w:rPr>
        <w:t>、被包装成</w:t>
      </w:r>
      <w:r w:rsidRPr="00B100D8">
        <w:rPr>
          <w:rFonts w:ascii="Microsoft JhengHei" w:eastAsia="Microsoft JhengHei" w:hAnsi="Microsoft JhengHei" w:cs="Times New Roman"/>
          <w:b/>
          <w:bCs/>
          <w:sz w:val="23"/>
          <w:szCs w:val="23"/>
        </w:rPr>
        <w:t>“</w:t>
      </w:r>
      <w:r w:rsidRPr="00B100D8">
        <w:rPr>
          <w:rFonts w:ascii="Microsoft JhengHei" w:eastAsia="Microsoft JhengHei" w:hAnsi="Microsoft JhengHei" w:cs="SimSun" w:hint="eastAsia"/>
          <w:b/>
          <w:bCs/>
          <w:sz w:val="23"/>
          <w:szCs w:val="23"/>
        </w:rPr>
        <w:t>长生不老药</w:t>
      </w:r>
      <w:r w:rsidRPr="00B100D8">
        <w:rPr>
          <w:rFonts w:ascii="Microsoft JhengHei" w:eastAsia="Microsoft JhengHei" w:hAnsi="Microsoft JhengHei" w:cs="Times New Roman"/>
          <w:b/>
          <w:bCs/>
          <w:sz w:val="23"/>
          <w:szCs w:val="23"/>
        </w:rPr>
        <w:t>”</w:t>
      </w:r>
      <w:r w:rsidRPr="00B100D8">
        <w:rPr>
          <w:rFonts w:ascii="Microsoft JhengHei" w:eastAsia="Microsoft JhengHei" w:hAnsi="Microsoft JhengHei" w:cs="SimSun" w:hint="eastAsia"/>
          <w:b/>
          <w:bCs/>
          <w:sz w:val="23"/>
          <w:szCs w:val="23"/>
        </w:rPr>
        <w:t>的代名词</w:t>
      </w:r>
      <w:r w:rsidRPr="00B100D8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在市场上，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的功效一直被过度夸大。随便一搜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都会看见其和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长寿药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密不可分，甚至有新闻宣传说，离全民长寿还有</w:t>
      </w:r>
      <w:r w:rsidRPr="00B100D8">
        <w:rPr>
          <w:rFonts w:ascii="Microsoft JhengHei" w:eastAsia="Microsoft JhengHei" w:hAnsi="Microsoft JhengHei" w:cs="Times New Roman"/>
          <w:sz w:val="23"/>
          <w:szCs w:val="23"/>
        </w:rPr>
        <w:t>1</w:t>
      </w:r>
      <w:r w:rsidRPr="00B100D8">
        <w:rPr>
          <w:rFonts w:ascii="Microsoft JhengHei" w:eastAsia="Microsoft JhengHei" w:hAnsi="Microsoft JhengHei" w:cs="SimSun" w:hint="eastAsia"/>
          <w:sz w:val="23"/>
          <w:szCs w:val="23"/>
        </w:rPr>
        <w:t>年。</w:t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FB5F2D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5ACC712B" wp14:editId="701E53D0">
            <wp:extent cx="5267325" cy="1241292"/>
            <wp:effectExtent l="0" t="0" r="0" b="0"/>
            <wp:docPr id="3" name="Picture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49" cy="12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CEE">
        <w:rPr>
          <w:rFonts w:ascii="Times New Roman" w:eastAsia="Times New Roman" w:hAnsi="Times New Roman" w:cs="Times New Roman"/>
          <w:sz w:val="24"/>
          <w:szCs w:val="24"/>
        </w:rPr>
        <w:br/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为了尽可能吸引消费者，商家也是想尽各种办法。亚马逊网站上的一款</w:t>
      </w:r>
      <w:r w:rsidRPr="00CC6146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产品，瓶子上写着</w:t>
      </w:r>
      <w:r w:rsidRPr="00CC6146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长寿</w:t>
      </w:r>
      <w:proofErr w:type="gramStart"/>
      <w:r w:rsidRPr="00CC6146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="00CC6146">
        <w:rPr>
          <w:rFonts w:ascii="Microsoft JhengHei" w:eastAsia="Microsoft JhengHei" w:hAnsi="Microsoft JhengHei" w:cs="Times New Roman"/>
          <w:sz w:val="23"/>
          <w:szCs w:val="23"/>
        </w:rPr>
        <w:t>(</w:t>
      </w:r>
      <w:proofErr w:type="gramEnd"/>
      <w:r w:rsidRPr="00CC6146">
        <w:rPr>
          <w:rFonts w:ascii="Microsoft JhengHei" w:eastAsia="Microsoft JhengHei" w:hAnsi="Microsoft JhengHei" w:cs="Times New Roman"/>
          <w:sz w:val="23"/>
          <w:szCs w:val="23"/>
        </w:rPr>
        <w:t>longevity</w:t>
      </w:r>
      <w:r w:rsidR="00CC6146">
        <w:rPr>
          <w:rFonts w:ascii="Microsoft JhengHei" w:eastAsia="Microsoft JhengHei" w:hAnsi="Microsoft JhengHei" w:cs="Times New Roman"/>
          <w:sz w:val="23"/>
          <w:szCs w:val="23"/>
        </w:rPr>
        <w:t>)</w:t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虽然产品名字里蹭上了</w:t>
      </w:r>
      <w:r w:rsidRPr="00CC6146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长寿</w:t>
      </w:r>
      <w:r w:rsidRPr="00CC6146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CC6146">
        <w:rPr>
          <w:rFonts w:ascii="Microsoft JhengHei" w:eastAsia="Microsoft JhengHei" w:hAnsi="Microsoft JhengHei" w:cs="SimSun" w:hint="eastAsia"/>
          <w:sz w:val="23"/>
          <w:szCs w:val="23"/>
        </w:rPr>
        <w:t>，但是产品功能里却一个词都不敢提长寿</w:t>
      </w:r>
      <w:r w:rsidRPr="00517CEE">
        <w:rPr>
          <w:rFonts w:ascii="SimSun" w:eastAsia="SimSun" w:hAnsi="SimSun" w:cs="SimSun"/>
          <w:color w:val="4F4F4F"/>
          <w:sz w:val="23"/>
          <w:szCs w:val="23"/>
        </w:rPr>
        <w:t>。</w:t>
      </w:r>
    </w:p>
    <w:p w:rsidR="00E47FD9" w:rsidRPr="00E47FD9" w:rsidRDefault="00E47FD9" w:rsidP="00E47FD9">
      <w:pPr>
        <w:spacing w:after="0" w:line="240" w:lineRule="auto"/>
        <w:rPr>
          <w:rFonts w:ascii="Microsoft YaHei UI" w:eastAsia="Microsoft YaHei UI" w:hAnsi="Microsoft YaHei UI" w:cs="Times New Roman"/>
          <w:color w:val="021EAA"/>
          <w:spacing w:val="8"/>
          <w:sz w:val="23"/>
          <w:szCs w:val="23"/>
        </w:rPr>
      </w:pPr>
      <w:r w:rsidRPr="00E47FD9">
        <w:rPr>
          <w:rFonts w:ascii="Microsoft JhengHei" w:eastAsia="Microsoft JhengHei" w:hAnsi="Microsoft JhengHei" w:cs="SimSun" w:hint="eastAsia"/>
          <w:sz w:val="23"/>
          <w:szCs w:val="23"/>
        </w:rPr>
        <w:t>这样一来二去，</w:t>
      </w:r>
      <w:r w:rsidRPr="00E47FD9">
        <w:rPr>
          <w:rFonts w:ascii="Microsoft JhengHei" w:eastAsia="Microsoft JhengHei" w:hAnsi="Microsoft JhengHei" w:cs="Times New Roman"/>
          <w:sz w:val="23"/>
          <w:szCs w:val="23"/>
        </w:rPr>
        <w:t xml:space="preserve"> NMN</w:t>
      </w:r>
      <w:r w:rsidRPr="00E47FD9">
        <w:rPr>
          <w:rFonts w:ascii="Microsoft JhengHei" w:eastAsia="Microsoft JhengHei" w:hAnsi="Microsoft JhengHei" w:cs="SimSun" w:hint="eastAsia"/>
          <w:sz w:val="23"/>
          <w:szCs w:val="23"/>
        </w:rPr>
        <w:t>就成了不老药的代名词。</w:t>
      </w:r>
      <w:r w:rsidRPr="00E47FD9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E47FD9">
        <w:rPr>
          <w:rFonts w:ascii="Microsoft JhengHei" w:eastAsia="Microsoft JhengHei" w:hAnsi="Microsoft JhengHei" w:cs="SimSun" w:hint="eastAsia"/>
          <w:sz w:val="23"/>
          <w:szCs w:val="23"/>
        </w:rPr>
        <w:t>今年，全球爆发新冠肺炎，</w:t>
      </w:r>
      <w:r w:rsidRPr="00E47FD9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E47FD9">
        <w:rPr>
          <w:rFonts w:ascii="Microsoft JhengHei" w:eastAsia="Microsoft JhengHei" w:hAnsi="Microsoft JhengHei" w:cs="SimSun" w:hint="eastAsia"/>
          <w:sz w:val="23"/>
          <w:szCs w:val="23"/>
        </w:rPr>
        <w:t>厂商自然不会错过这个百年一遇的机会，声称</w:t>
      </w:r>
      <w:r w:rsidRPr="00E47FD9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E47FD9">
        <w:rPr>
          <w:rFonts w:ascii="Microsoft JhengHei" w:eastAsia="Microsoft JhengHei" w:hAnsi="Microsoft JhengHei" w:cs="SimSun" w:hint="eastAsia"/>
          <w:b/>
          <w:sz w:val="23"/>
          <w:szCs w:val="23"/>
        </w:rPr>
        <w:t>可以预防、治疗新冠病毒感染</w:t>
      </w:r>
      <w:r w:rsidRPr="00E47FD9">
        <w:rPr>
          <w:rFonts w:ascii="SimSun" w:eastAsia="SimSun" w:hAnsi="SimSun" w:cs="SimSun" w:hint="eastAsia"/>
          <w:b/>
          <w:color w:val="4F4F4F"/>
          <w:sz w:val="23"/>
          <w:szCs w:val="23"/>
        </w:rPr>
        <w:t>：</w:t>
      </w:r>
      <w:r w:rsidRPr="00E47FD9">
        <w:rPr>
          <w:rFonts w:ascii="Microsoft YaHei UI" w:eastAsia="Microsoft YaHei UI" w:hAnsi="Microsoft YaHei UI" w:cs="Times New Roman"/>
          <w:color w:val="021EAA"/>
          <w:spacing w:val="8"/>
          <w:sz w:val="23"/>
          <w:szCs w:val="23"/>
        </w:rPr>
        <w:br/>
      </w:r>
    </w:p>
    <w:p w:rsidR="00E47FD9" w:rsidRPr="00E47FD9" w:rsidRDefault="00E47FD9" w:rsidP="00E47FD9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spacing w:val="8"/>
          <w:sz w:val="23"/>
          <w:szCs w:val="23"/>
        </w:rPr>
      </w:pPr>
      <w:r w:rsidRPr="00E47FD9">
        <w:rPr>
          <w:rFonts w:ascii="Microsoft YaHei UI" w:eastAsia="Microsoft YaHei UI" w:hAnsi="Microsoft YaHei UI" w:cs="Times New Roman" w:hint="eastAsia"/>
          <w:color w:val="021EAA"/>
          <w:spacing w:val="8"/>
          <w:sz w:val="23"/>
          <w:szCs w:val="23"/>
        </w:rPr>
        <w:t>哈佛博士用NMN治愈新冠重症，一夜好转，10天转阴！</w:t>
      </w:r>
    </w:p>
    <w:p w:rsidR="00E47FD9" w:rsidRPr="009D3334" w:rsidRDefault="00E47FD9" w:rsidP="00E47FD9">
      <w:pPr>
        <w:rPr>
          <w:rFonts w:ascii="Microsoft JhengHei" w:eastAsia="Microsoft JhengHei" w:hAnsi="Microsoft JhengHei" w:cs="SimSun"/>
          <w:sz w:val="23"/>
          <w:szCs w:val="23"/>
        </w:rPr>
      </w:pPr>
      <w:r w:rsidRPr="00E47FD9">
        <w:rPr>
          <w:rFonts w:ascii="Times New Roman" w:eastAsia="Times New Roman" w:hAnsi="Times New Roman" w:cs="Times New Roman"/>
          <w:sz w:val="24"/>
          <w:szCs w:val="24"/>
        </w:rPr>
        <w:br/>
      </w:r>
      <w:r w:rsidRPr="00E47F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326AE3" wp14:editId="3B3B55F7">
            <wp:extent cx="5238750" cy="2962275"/>
            <wp:effectExtent l="0" t="0" r="0" b="9525"/>
            <wp:docPr id="4" name="Picture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FD9">
        <w:rPr>
          <w:rFonts w:ascii="Times New Roman" w:eastAsia="Times New Roman" w:hAnsi="Times New Roman" w:cs="Times New Roman"/>
          <w:sz w:val="24"/>
          <w:szCs w:val="24"/>
        </w:rPr>
        <w:br/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虽然能很好地提升免疫力，但只是作为膳食补充剂存在，并不能替代药物。</w:t>
      </w:r>
      <w:r w:rsidRPr="009D3334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9D3334">
        <w:rPr>
          <w:rFonts w:ascii="Microsoft JhengHei" w:eastAsia="Microsoft JhengHei" w:hAnsi="Microsoft JhengHei" w:cs="Times New Roman"/>
          <w:b/>
          <w:bCs/>
          <w:sz w:val="23"/>
          <w:szCs w:val="23"/>
        </w:rPr>
        <w:t>2</w:t>
      </w:r>
      <w:r w:rsidRPr="009D3334">
        <w:rPr>
          <w:rFonts w:ascii="Microsoft JhengHei" w:eastAsia="Microsoft JhengHei" w:hAnsi="Microsoft JhengHei" w:cs="SimSun" w:hint="eastAsia"/>
          <w:b/>
          <w:bCs/>
          <w:sz w:val="23"/>
          <w:szCs w:val="23"/>
        </w:rPr>
        <w:t>、被大佬们热捧</w:t>
      </w:r>
      <w:r w:rsidRPr="009D3334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但就连大佬也被种草了。</w:t>
      </w:r>
      <w:r w:rsidRPr="009D3334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2017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年，李嘉诚在服用美国公司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 xml:space="preserve">Chroma </w:t>
      </w:r>
      <w:proofErr w:type="spellStart"/>
      <w:r w:rsidRPr="009D3334">
        <w:rPr>
          <w:rFonts w:ascii="Microsoft JhengHei" w:eastAsia="Microsoft JhengHei" w:hAnsi="Microsoft JhengHei" w:cs="Times New Roman"/>
          <w:sz w:val="23"/>
          <w:szCs w:val="23"/>
        </w:rPr>
        <w:t>Dex</w:t>
      </w:r>
      <w:proofErr w:type="spellEnd"/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一款含有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的补充剂后感觉很好，随即投资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2500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万美元，还将其引入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100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多家屈臣氏。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之后</w:t>
      </w:r>
      <w:proofErr w:type="spellStart"/>
      <w:r w:rsidRPr="009D3334">
        <w:rPr>
          <w:rFonts w:ascii="Microsoft JhengHei" w:eastAsia="Microsoft JhengHei" w:hAnsi="Microsoft JhengHei" w:cs="Times New Roman"/>
          <w:sz w:val="23"/>
          <w:szCs w:val="23"/>
        </w:rPr>
        <w:t>ChromaDex</w:t>
      </w:r>
      <w:proofErr w:type="spellEnd"/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的宣传语都是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9D3334">
        <w:rPr>
          <w:rFonts w:ascii="Microsoft JhengHei" w:eastAsia="Microsoft JhengHei" w:hAnsi="Microsoft JhengHei" w:cs="SimSun" w:hint="eastAsia"/>
          <w:sz w:val="23"/>
          <w:szCs w:val="23"/>
        </w:rPr>
        <w:t>超人都有食</w:t>
      </w:r>
      <w:r w:rsidRPr="009D3334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9D3334">
        <w:rPr>
          <w:rFonts w:ascii="Microsoft JhengHei" w:eastAsia="Microsoft JhengHei" w:hAnsi="Microsoft JhengHei" w:cs="SimSun"/>
          <w:sz w:val="23"/>
          <w:szCs w:val="23"/>
        </w:rPr>
        <w:t>。</w:t>
      </w:r>
    </w:p>
    <w:p w:rsidR="00413658" w:rsidRDefault="00413658" w:rsidP="00E47FD9">
      <w:r>
        <w:rPr>
          <w:noProof/>
        </w:rPr>
        <w:lastRenderedPageBreak/>
        <w:drawing>
          <wp:inline distT="0" distB="0" distL="0" distR="0" wp14:anchorId="35CA04E8" wp14:editId="72D8D0D8">
            <wp:extent cx="5000625" cy="5495925"/>
            <wp:effectExtent l="0" t="0" r="9525" b="9525"/>
            <wp:docPr id="5" name="Picture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D8" w:rsidRPr="00060552" w:rsidRDefault="00944AD8" w:rsidP="00060552">
      <w:pPr>
        <w:spacing w:after="0" w:line="240" w:lineRule="auto"/>
        <w:rPr>
          <w:rFonts w:ascii="Microsoft JhengHei" w:eastAsia="Microsoft JhengHei" w:hAnsi="Microsoft JhengHei" w:cs="Times New Roman"/>
          <w:spacing w:val="8"/>
          <w:sz w:val="23"/>
          <w:szCs w:val="23"/>
        </w:rPr>
      </w:pPr>
      <w:r w:rsidRPr="00944AD8">
        <w:rPr>
          <w:rFonts w:ascii="Microsoft JhengHei" w:eastAsia="Microsoft JhengHei" w:hAnsi="Microsoft JhengHei" w:cs="Times New Roman"/>
          <w:sz w:val="23"/>
          <w:szCs w:val="23"/>
        </w:rPr>
        <w:t>2019</w:t>
      </w:r>
      <w:r w:rsidRPr="00944AD8">
        <w:rPr>
          <w:rFonts w:ascii="Microsoft JhengHei" w:eastAsia="Microsoft JhengHei" w:hAnsi="Microsoft JhengHei" w:cs="SimSun" w:hint="eastAsia"/>
          <w:sz w:val="23"/>
          <w:szCs w:val="23"/>
        </w:rPr>
        <w:t>年年初，潘石屹发了一条微博：</w:t>
      </w:r>
      <w:r w:rsidRPr="00944AD8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944AD8">
        <w:rPr>
          <w:rFonts w:ascii="Microsoft JhengHei" w:eastAsia="Microsoft JhengHei" w:hAnsi="Microsoft JhengHei" w:cs="Times New Roman" w:hint="eastAsia"/>
          <w:spacing w:val="8"/>
          <w:sz w:val="23"/>
          <w:szCs w:val="23"/>
        </w:rPr>
        <w:t>“我从来不相信保健品。但一个月前，麻省理工学院一位教授给我推荐了一款他们学校研究出来的‘长生仙丹’，还没有上市。</w:t>
      </w:r>
      <w:r w:rsidRPr="00944AD8">
        <w:rPr>
          <w:rFonts w:ascii="Microsoft JhengHei" w:eastAsia="Microsoft JhengHei" w:hAnsi="Microsoft JhengHei" w:cs="Times New Roman" w:hint="eastAsia"/>
          <w:spacing w:val="8"/>
          <w:sz w:val="23"/>
          <w:szCs w:val="23"/>
        </w:rPr>
        <w:br/>
        <w:t>我问他吃了后什么感觉，他说，吃了后指甲长得快了。我吃了近一个月，没有什么反应，发现自己指甲也长得很快。</w:t>
      </w:r>
      <w:r w:rsidRPr="00060552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潘石屹发文的配图，是美国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Elysium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公司生产的名为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BASIS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的保健品，其主要成分是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NR</w:t>
      </w:r>
      <w:r w:rsidRPr="00060552">
        <w:rPr>
          <w:rFonts w:ascii="Microsoft JhengHei" w:eastAsia="Microsoft JhengHei" w:hAnsi="Microsoft JhengHei" w:cs="SimSun" w:hint="eastAsia"/>
          <w:sz w:val="21"/>
          <w:szCs w:val="21"/>
        </w:rPr>
        <w:t>（烟酰胺核糖，一个更容易被吸收的小分子，进入细胞后转变为</w:t>
      </w:r>
      <w:r w:rsidRPr="00060552">
        <w:rPr>
          <w:rFonts w:ascii="Microsoft JhengHei" w:eastAsia="Microsoft JhengHei" w:hAnsi="Microsoft JhengHei" w:cs="Times New Roman"/>
          <w:sz w:val="21"/>
          <w:szCs w:val="21"/>
        </w:rPr>
        <w:t>NMN</w:t>
      </w:r>
      <w:r w:rsidRPr="00060552">
        <w:rPr>
          <w:rFonts w:ascii="Microsoft JhengHei" w:eastAsia="Microsoft JhengHei" w:hAnsi="Microsoft JhengHei" w:cs="SimSun" w:hint="eastAsia"/>
          <w:sz w:val="21"/>
          <w:szCs w:val="21"/>
        </w:rPr>
        <w:t>。）</w:t>
      </w:r>
      <w:r w:rsidRPr="00060552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除了这些富豪，哈佛大学医学院大卫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·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辛克莱尔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 xml:space="preserve"> ( David Sinclair) 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是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 xml:space="preserve"> NMN 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的死忠粉。</w:t>
      </w:r>
      <w:r w:rsidRPr="00060552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他宣称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使自己生物年龄减少了</w:t>
      </w:r>
      <w:r w:rsidRPr="00060552">
        <w:rPr>
          <w:rFonts w:ascii="Microsoft JhengHei" w:eastAsia="Microsoft JhengHei" w:hAnsi="Microsoft JhengHei" w:cs="Times New Roman"/>
          <w:sz w:val="23"/>
          <w:szCs w:val="23"/>
        </w:rPr>
        <w:t>20</w:t>
      </w:r>
      <w:r w:rsidRPr="00060552">
        <w:rPr>
          <w:rFonts w:ascii="Microsoft JhengHei" w:eastAsia="Microsoft JhengHei" w:hAnsi="Microsoft JhengHei" w:cs="SimSun" w:hint="eastAsia"/>
          <w:sz w:val="23"/>
          <w:szCs w:val="23"/>
        </w:rPr>
        <w:t>多岁</w:t>
      </w:r>
      <w:r w:rsidRPr="00060552">
        <w:rPr>
          <w:rFonts w:ascii="Microsoft JhengHei" w:eastAsia="Microsoft JhengHei" w:hAnsi="Microsoft JhengHei" w:cs="SimSun"/>
          <w:sz w:val="23"/>
          <w:szCs w:val="23"/>
        </w:rPr>
        <w:t>。</w:t>
      </w:r>
    </w:p>
    <w:p w:rsidR="002A75F2" w:rsidRDefault="002A75F2" w:rsidP="00944AD8">
      <w:r>
        <w:rPr>
          <w:noProof/>
        </w:rPr>
        <w:lastRenderedPageBreak/>
        <w:drawing>
          <wp:inline distT="0" distB="0" distL="0" distR="0" wp14:anchorId="317B151F" wp14:editId="2EA52751">
            <wp:extent cx="5524500" cy="3562350"/>
            <wp:effectExtent l="0" t="0" r="0" b="0"/>
            <wp:docPr id="6" name="Picture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D" w:rsidRPr="005224ED" w:rsidRDefault="005224ED" w:rsidP="005224ED">
      <w:pPr>
        <w:spacing w:after="0" w:line="240" w:lineRule="auto"/>
        <w:rPr>
          <w:rFonts w:ascii="Microsoft JhengHei" w:eastAsia="Microsoft JhengHei" w:hAnsi="Microsoft JhengHei" w:cs="Times New Roman"/>
          <w:sz w:val="24"/>
          <w:szCs w:val="24"/>
        </w:rPr>
      </w:pP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有了这些大佬的背书，让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更加做实了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长生不老药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的称号。</w:t>
      </w:r>
      <w:r w:rsidRPr="005224ED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NMN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被爆炒，让刀哥想到了之前同样被捧上神坛的玛卡、冬虫夏草。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玛卡之前炒的时候一千块一斤，现在一块钱一斤炒菜吃。</w:t>
      </w:r>
      <w:r w:rsidRPr="005224ED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虫草虽然早在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2016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年，就被国家食药监总局提醒说长期食用，可能会带来健康风险，但仍有人不惜重金长期购买虫草。</w:t>
      </w:r>
      <w:r w:rsidRPr="005224ED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从上世纪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70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年代到今天，</w:t>
      </w:r>
      <w:r w:rsidRPr="005224ED">
        <w:rPr>
          <w:rFonts w:ascii="Microsoft JhengHei" w:eastAsia="Microsoft JhengHei" w:hAnsi="Microsoft JhengHei" w:cs="Times New Roman"/>
          <w:sz w:val="23"/>
          <w:szCs w:val="23"/>
        </w:rPr>
        <w:t>40</w:t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年间冬虫夏草的价格涨幅超过万倍，吊打房价。</w:t>
      </w:r>
      <w:r w:rsidRPr="005224ED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5224ED">
        <w:rPr>
          <w:rFonts w:ascii="Microsoft JhengHei" w:eastAsia="Microsoft JhengHei" w:hAnsi="Microsoft JhengHei" w:cs="SimSun" w:hint="eastAsia"/>
          <w:sz w:val="23"/>
          <w:szCs w:val="23"/>
        </w:rPr>
        <w:t>只要存在续命的概率，哪怕万分之一，这些富豪都愿意。</w:t>
      </w:r>
      <w:r w:rsidRPr="005224ED">
        <w:rPr>
          <w:rFonts w:ascii="Microsoft JhengHei" w:eastAsia="Microsoft JhengHei" w:hAnsi="Microsoft JhengHei" w:cs="Times New Roman"/>
          <w:sz w:val="24"/>
          <w:szCs w:val="24"/>
        </w:rPr>
        <w:br/>
      </w:r>
    </w:p>
    <w:p w:rsidR="005224ED" w:rsidRPr="005224ED" w:rsidRDefault="005224ED" w:rsidP="005224ED">
      <w:pPr>
        <w:shd w:val="clear" w:color="auto" w:fill="FFFFFF"/>
        <w:spacing w:after="0" w:line="240" w:lineRule="auto"/>
        <w:jc w:val="center"/>
        <w:outlineLvl w:val="2"/>
        <w:rPr>
          <w:rFonts w:ascii="Microsoft YaHei UI" w:eastAsia="Microsoft YaHei UI" w:hAnsi="Microsoft YaHei UI" w:cs="Times New Roman"/>
          <w:color w:val="222222"/>
          <w:spacing w:val="8"/>
          <w:sz w:val="24"/>
          <w:szCs w:val="24"/>
        </w:rPr>
      </w:pPr>
      <w:r w:rsidRPr="005224ED">
        <w:rPr>
          <w:rFonts w:ascii="Microsoft YaHei UI" w:eastAsia="Microsoft YaHei UI" w:hAnsi="Microsoft YaHei UI" w:cs="Times New Roman" w:hint="eastAsia"/>
          <w:b/>
          <w:bCs/>
          <w:color w:val="021EAA"/>
          <w:spacing w:val="8"/>
          <w:sz w:val="42"/>
          <w:szCs w:val="42"/>
        </w:rPr>
        <w:t>3</w:t>
      </w:r>
      <w:r w:rsidRPr="005224ED">
        <w:rPr>
          <w:rFonts w:ascii="Microsoft YaHei UI" w:eastAsia="Microsoft YaHei UI" w:hAnsi="Microsoft YaHei UI" w:cs="Times New Roman" w:hint="eastAsia"/>
          <w:b/>
          <w:bCs/>
          <w:color w:val="021EAA"/>
          <w:spacing w:val="8"/>
          <w:sz w:val="42"/>
          <w:szCs w:val="42"/>
        </w:rPr>
        <w:br/>
      </w:r>
      <w:r w:rsidRPr="005224ED">
        <w:rPr>
          <w:rFonts w:ascii="Microsoft YaHei UI" w:eastAsia="Microsoft YaHei UI" w:hAnsi="Microsoft YaHei UI" w:cs="Times New Roman" w:hint="eastAsia"/>
          <w:color w:val="222222"/>
          <w:spacing w:val="8"/>
          <w:sz w:val="24"/>
          <w:szCs w:val="24"/>
        </w:rPr>
        <w:br/>
      </w:r>
    </w:p>
    <w:p w:rsidR="005224ED" w:rsidRPr="005224ED" w:rsidRDefault="005224ED" w:rsidP="0054196A">
      <w:pPr>
        <w:spacing w:after="0" w:line="240" w:lineRule="auto"/>
        <w:rPr>
          <w:rFonts w:ascii="Microsoft YaHei UI" w:eastAsia="Microsoft YaHei UI" w:hAnsi="Microsoft YaHei UI" w:cs="Times New Roman"/>
          <w:spacing w:val="8"/>
          <w:sz w:val="26"/>
          <w:szCs w:val="26"/>
        </w:rPr>
      </w:pP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Microsoft YaHei UI" w:eastAsia="Microsoft YaHei UI" w:hAnsi="Microsoft YaHei UI" w:cs="Times New Roman" w:hint="eastAsia"/>
          <w:b/>
          <w:bCs/>
          <w:color w:val="021EAA"/>
          <w:sz w:val="27"/>
          <w:szCs w:val="27"/>
        </w:rPr>
        <w:t>“给富人续命”，为什么是一门好生意？</w:t>
      </w:r>
      <w:r w:rsidRPr="005224ED">
        <w:rPr>
          <w:rFonts w:ascii="Times New Roman" w:eastAsia="Times New Roman" w:hAnsi="Times New Roman" w:cs="Times New Roman"/>
          <w:b/>
          <w:bCs/>
          <w:color w:val="021EAA"/>
          <w:sz w:val="27"/>
          <w:szCs w:val="27"/>
        </w:rPr>
        <w:br/>
      </w: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SimSun" w:eastAsia="SimSun" w:hAnsi="SimSun" w:cs="SimSun" w:hint="eastAsia"/>
          <w:sz w:val="23"/>
          <w:szCs w:val="23"/>
        </w:rPr>
        <w:t>过去流行一句话：</w:t>
      </w:r>
      <w:r w:rsidRPr="005224ED">
        <w:rPr>
          <w:rFonts w:ascii="Microsoft YaHei UI" w:eastAsia="Microsoft YaHei UI" w:hAnsi="Microsoft YaHei UI" w:cs="Times New Roman" w:hint="eastAsia"/>
          <w:sz w:val="23"/>
          <w:szCs w:val="23"/>
        </w:rPr>
        <w:t>向女人卖青春，向老人卖健康，向中产卖生活方式。</w:t>
      </w: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Microsoft YaHei UI" w:eastAsia="Microsoft YaHei UI" w:hAnsi="Microsoft YaHei UI" w:cs="Times New Roman" w:hint="eastAsia"/>
          <w:sz w:val="23"/>
          <w:szCs w:val="23"/>
        </w:rPr>
        <w:t>现在大概又多了一条：向富人卖“续命大法”。</w:t>
      </w: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Times New Roman" w:eastAsia="Times New Roman" w:hAnsi="Times New Roman" w:cs="Times New Roman"/>
          <w:b/>
          <w:bCs/>
          <w:sz w:val="23"/>
          <w:szCs w:val="23"/>
        </w:rPr>
        <w:t>1</w:t>
      </w:r>
      <w:r w:rsidRPr="005224ED">
        <w:rPr>
          <w:rFonts w:ascii="SimSun" w:eastAsia="SimSun" w:hAnsi="SimSun" w:cs="SimSun" w:hint="eastAsia"/>
          <w:b/>
          <w:bCs/>
          <w:sz w:val="23"/>
          <w:szCs w:val="23"/>
        </w:rPr>
        <w:t>、富人续命有多野？</w:t>
      </w: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SimSun" w:eastAsia="SimSun" w:hAnsi="SimSun" w:cs="SimSun" w:hint="eastAsia"/>
          <w:sz w:val="23"/>
          <w:szCs w:val="23"/>
        </w:rPr>
        <w:t>还记得去年曾爆出一则新闻，中国富豪组团去乌克兰重金打</w:t>
      </w:r>
      <w:r w:rsidRPr="005224ED">
        <w:rPr>
          <w:rFonts w:ascii="Times New Roman" w:eastAsia="Times New Roman" w:hAnsi="Times New Roman" w:cs="Times New Roman"/>
          <w:sz w:val="23"/>
          <w:szCs w:val="23"/>
        </w:rPr>
        <w:t>“</w:t>
      </w:r>
      <w:r w:rsidRPr="005224ED">
        <w:rPr>
          <w:rFonts w:ascii="SimSun" w:eastAsia="SimSun" w:hAnsi="SimSun" w:cs="SimSun" w:hint="eastAsia"/>
          <w:sz w:val="23"/>
          <w:szCs w:val="23"/>
        </w:rPr>
        <w:t>续命针</w:t>
      </w:r>
      <w:r w:rsidRPr="005224ED">
        <w:rPr>
          <w:rFonts w:ascii="Times New Roman" w:eastAsia="Times New Roman" w:hAnsi="Times New Roman" w:cs="Times New Roman"/>
          <w:sz w:val="23"/>
          <w:szCs w:val="23"/>
        </w:rPr>
        <w:t>”</w:t>
      </w:r>
      <w:r w:rsidRPr="005224ED">
        <w:rPr>
          <w:rFonts w:ascii="SimSun" w:eastAsia="SimSun" w:hAnsi="SimSun" w:cs="SimSun" w:hint="eastAsia"/>
          <w:sz w:val="23"/>
          <w:szCs w:val="23"/>
        </w:rPr>
        <w:t>吗？</w:t>
      </w:r>
      <w:r w:rsidRPr="005224ED">
        <w:rPr>
          <w:rFonts w:ascii="Times New Roman" w:eastAsia="Times New Roman" w:hAnsi="Times New Roman" w:cs="Times New Roman"/>
          <w:sz w:val="24"/>
          <w:szCs w:val="24"/>
        </w:rPr>
        <w:br/>
      </w:r>
      <w:r w:rsidRPr="005224E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224ED">
        <w:rPr>
          <w:rFonts w:ascii="SimSun" w:eastAsia="SimSun" w:hAnsi="SimSun" w:cs="SimSun" w:hint="eastAsia"/>
          <w:sz w:val="23"/>
          <w:szCs w:val="23"/>
        </w:rPr>
        <w:t>一针收费</w:t>
      </w:r>
      <w:r w:rsidRPr="005224ED">
        <w:rPr>
          <w:rFonts w:ascii="Times New Roman" w:eastAsia="Times New Roman" w:hAnsi="Times New Roman" w:cs="Times New Roman"/>
          <w:sz w:val="23"/>
          <w:szCs w:val="23"/>
        </w:rPr>
        <w:t xml:space="preserve"> 60 </w:t>
      </w:r>
      <w:r w:rsidRPr="005224ED">
        <w:rPr>
          <w:rFonts w:ascii="SimSun" w:eastAsia="SimSun" w:hAnsi="SimSun" w:cs="SimSun" w:hint="eastAsia"/>
          <w:sz w:val="23"/>
          <w:szCs w:val="23"/>
        </w:rPr>
        <w:t>万，一年算下来大概</w:t>
      </w:r>
      <w:r w:rsidRPr="005224ED">
        <w:rPr>
          <w:rFonts w:ascii="Times New Roman" w:eastAsia="Times New Roman" w:hAnsi="Times New Roman" w:cs="Times New Roman"/>
          <w:sz w:val="23"/>
          <w:szCs w:val="23"/>
        </w:rPr>
        <w:t xml:space="preserve"> 300-400 </w:t>
      </w:r>
      <w:r w:rsidRPr="005224ED">
        <w:rPr>
          <w:rFonts w:ascii="SimSun" w:eastAsia="SimSun" w:hAnsi="SimSun" w:cs="SimSun" w:hint="eastAsia"/>
          <w:sz w:val="23"/>
          <w:szCs w:val="23"/>
        </w:rPr>
        <w:t>万。</w:t>
      </w:r>
      <w:r w:rsidRPr="005224ED">
        <w:rPr>
          <w:rFonts w:ascii="Microsoft YaHei UI" w:eastAsia="Microsoft YaHei UI" w:hAnsi="Microsoft YaHei UI" w:cs="Times New Roman" w:hint="eastAsia"/>
          <w:spacing w:val="8"/>
          <w:sz w:val="23"/>
          <w:szCs w:val="23"/>
        </w:rPr>
        <w:t>至于药效，乌克兰工作人员是这样说的：</w:t>
      </w:r>
    </w:p>
    <w:p w:rsidR="005224ED" w:rsidRPr="005224ED" w:rsidRDefault="005224ED" w:rsidP="0054196A">
      <w:pPr>
        <w:spacing w:after="0" w:line="240" w:lineRule="auto"/>
        <w:rPr>
          <w:rFonts w:ascii="Microsoft YaHei UI" w:eastAsia="Microsoft YaHei UI" w:hAnsi="Microsoft YaHei UI" w:cs="Times New Roman"/>
          <w:b/>
          <w:spacing w:val="8"/>
          <w:sz w:val="23"/>
          <w:szCs w:val="23"/>
        </w:rPr>
      </w:pPr>
      <w:r w:rsidRPr="005224ED">
        <w:rPr>
          <w:rFonts w:ascii="Times New Roman" w:eastAsia="Times New Roman" w:hAnsi="Times New Roman" w:cs="Times New Roman"/>
          <w:sz w:val="23"/>
          <w:szCs w:val="23"/>
        </w:rPr>
        <w:br/>
      </w:r>
      <w:r w:rsidRPr="005224ED">
        <w:rPr>
          <w:rFonts w:ascii="Microsoft YaHei UI" w:eastAsia="Microsoft YaHei UI" w:hAnsi="Microsoft YaHei UI" w:cs="Times New Roman" w:hint="eastAsia"/>
          <w:b/>
          <w:spacing w:val="8"/>
          <w:sz w:val="23"/>
          <w:szCs w:val="23"/>
        </w:rPr>
        <w:t>“1次注射可以年轻5到10岁，6次以上身体机能年轻30岁”。</w:t>
      </w:r>
    </w:p>
    <w:p w:rsidR="00944AD8" w:rsidRPr="0054196A" w:rsidRDefault="005224ED" w:rsidP="0054196A">
      <w:pPr>
        <w:spacing w:after="0" w:line="240" w:lineRule="auto"/>
        <w:rPr>
          <w:rFonts w:ascii="Microsoft YaHei UI" w:eastAsia="Microsoft YaHei UI" w:hAnsi="Microsoft YaHei UI" w:cs="Times New Roman"/>
          <w:sz w:val="23"/>
          <w:szCs w:val="23"/>
        </w:rPr>
      </w:pPr>
      <w:r w:rsidRPr="0054196A">
        <w:rPr>
          <w:rFonts w:ascii="SimSun" w:eastAsia="SimSun" w:hAnsi="SimSun" w:cs="SimSun" w:hint="eastAsia"/>
          <w:sz w:val="23"/>
          <w:szCs w:val="23"/>
        </w:rPr>
        <w:t>有中国富豪觉得他们第二天</w:t>
      </w:r>
      <w:r w:rsidRPr="0054196A">
        <w:rPr>
          <w:rFonts w:ascii="Times New Roman" w:eastAsia="Times New Roman" w:hAnsi="Times New Roman" w:cs="Times New Roman"/>
          <w:sz w:val="23"/>
          <w:szCs w:val="23"/>
        </w:rPr>
        <w:t>“</w:t>
      </w:r>
      <w:r w:rsidRPr="0054196A">
        <w:rPr>
          <w:rFonts w:ascii="SimSun" w:eastAsia="SimSun" w:hAnsi="SimSun" w:cs="SimSun" w:hint="eastAsia"/>
          <w:sz w:val="23"/>
          <w:szCs w:val="23"/>
        </w:rPr>
        <w:t>手脚热乎，甚至视力都好了</w:t>
      </w:r>
      <w:r w:rsidRPr="0054196A">
        <w:rPr>
          <w:rFonts w:ascii="Times New Roman" w:eastAsia="Times New Roman" w:hAnsi="Times New Roman" w:cs="Times New Roman"/>
          <w:sz w:val="23"/>
          <w:szCs w:val="23"/>
        </w:rPr>
        <w:t>”</w:t>
      </w:r>
      <w:r w:rsidRPr="0054196A">
        <w:rPr>
          <w:rFonts w:ascii="SimSun" w:eastAsia="SimSun" w:hAnsi="SimSun" w:cs="SimSun" w:hint="eastAsia"/>
          <w:sz w:val="23"/>
          <w:szCs w:val="23"/>
        </w:rPr>
        <w:t>。神药也不过如此吧。</w:t>
      </w:r>
      <w:r w:rsidRPr="0054196A">
        <w:rPr>
          <w:rFonts w:ascii="Times New Roman" w:eastAsia="Times New Roman" w:hAnsi="Times New Roman" w:cs="Times New Roman"/>
          <w:sz w:val="23"/>
          <w:szCs w:val="23"/>
        </w:rPr>
        <w:br/>
      </w:r>
      <w:r w:rsidRPr="0054196A">
        <w:rPr>
          <w:rFonts w:ascii="SimSun" w:eastAsia="SimSun" w:hAnsi="SimSun" w:cs="SimSun" w:hint="eastAsia"/>
          <w:sz w:val="23"/>
          <w:szCs w:val="23"/>
        </w:rPr>
        <w:t>由于越来越多的中国客户蜂拥而至，他们甚至为中国客户单独设立了</w:t>
      </w:r>
      <w:r w:rsidRPr="0054196A">
        <w:rPr>
          <w:rFonts w:ascii="Times New Roman" w:eastAsia="Times New Roman" w:hAnsi="Times New Roman" w:cs="Times New Roman"/>
          <w:sz w:val="23"/>
          <w:szCs w:val="23"/>
        </w:rPr>
        <w:t>VIP</w:t>
      </w:r>
      <w:r w:rsidRPr="0054196A">
        <w:rPr>
          <w:rFonts w:ascii="SimSun" w:eastAsia="SimSun" w:hAnsi="SimSun" w:cs="SimSun" w:hint="eastAsia"/>
          <w:sz w:val="23"/>
          <w:szCs w:val="23"/>
        </w:rPr>
        <w:t>部，配备了能说中文的乌克兰服务人员。</w:t>
      </w:r>
      <w:r w:rsidRPr="0054196A">
        <w:rPr>
          <w:rFonts w:ascii="Times New Roman" w:eastAsia="Times New Roman" w:hAnsi="Times New Roman" w:cs="Times New Roman"/>
          <w:sz w:val="24"/>
          <w:szCs w:val="24"/>
        </w:rPr>
        <w:br/>
      </w:r>
      <w:r w:rsidRPr="0054196A">
        <w:rPr>
          <w:rFonts w:ascii="SimSun" w:eastAsia="SimSun" w:hAnsi="SimSun" w:cs="SimSun" w:hint="eastAsia"/>
          <w:sz w:val="23"/>
          <w:szCs w:val="23"/>
        </w:rPr>
        <w:t>但问题是，乌克兰诊所使用的流产胎儿干细胞疗法，在很多国家，包括我国是不允许使用的。</w:t>
      </w:r>
      <w:r w:rsidRPr="0054196A">
        <w:rPr>
          <w:rFonts w:ascii="Times New Roman" w:eastAsia="Times New Roman" w:hAnsi="Times New Roman" w:cs="Times New Roman"/>
          <w:sz w:val="23"/>
          <w:szCs w:val="23"/>
        </w:rPr>
        <w:br/>
      </w:r>
      <w:r w:rsidRPr="0054196A">
        <w:rPr>
          <w:rFonts w:ascii="Times New Roman" w:eastAsia="Times New Roman" w:hAnsi="Times New Roman" w:cs="Times New Roman"/>
          <w:sz w:val="24"/>
          <w:szCs w:val="24"/>
        </w:rPr>
        <w:br/>
      </w:r>
      <w:r w:rsidRPr="0054196A">
        <w:rPr>
          <w:rFonts w:ascii="SimSun" w:eastAsia="SimSun" w:hAnsi="SimSun" w:cs="SimSun" w:hint="eastAsia"/>
          <w:sz w:val="23"/>
          <w:szCs w:val="23"/>
        </w:rPr>
        <w:t>目前，除了用于治疗白血病、多发性骨髓瘤等血液系统疾病的干细胞疗法，</w:t>
      </w:r>
      <w:r w:rsidRPr="0054196A">
        <w:rPr>
          <w:rFonts w:ascii="Microsoft YaHei UI" w:eastAsia="Microsoft YaHei UI" w:hAnsi="Microsoft YaHei UI" w:cs="Times New Roman" w:hint="eastAsia"/>
          <w:sz w:val="23"/>
          <w:szCs w:val="23"/>
        </w:rPr>
        <w:t>其他所谓的干细胞疗法</w:t>
      </w:r>
      <w:r w:rsidRPr="005224ED">
        <w:rPr>
          <w:rFonts w:ascii="Microsoft YaHei UI" w:eastAsia="Microsoft YaHei UI" w:hAnsi="Microsoft YaHei UI" w:cs="Times New Roman" w:hint="eastAsia"/>
          <w:color w:val="4F4F4F"/>
          <w:sz w:val="23"/>
          <w:szCs w:val="23"/>
        </w:rPr>
        <w:t>，</w:t>
      </w:r>
      <w:r w:rsidRPr="0054196A">
        <w:rPr>
          <w:rFonts w:ascii="Microsoft YaHei UI" w:eastAsia="Microsoft YaHei UI" w:hAnsi="Microsoft YaHei UI" w:cs="Times New Roman" w:hint="eastAsia"/>
          <w:sz w:val="23"/>
          <w:szCs w:val="23"/>
        </w:rPr>
        <w:t>仍停留在临床试验阶段，都是个未知数。</w:t>
      </w:r>
    </w:p>
    <w:p w:rsidR="00DA02D2" w:rsidRDefault="00DA02D2" w:rsidP="005224ED">
      <w:r>
        <w:rPr>
          <w:noProof/>
        </w:rPr>
        <w:drawing>
          <wp:inline distT="0" distB="0" distL="0" distR="0" wp14:anchorId="4D0D853A" wp14:editId="4F3EBED0">
            <wp:extent cx="4571621" cy="3295650"/>
            <wp:effectExtent l="0" t="0" r="635" b="0"/>
            <wp:docPr id="7" name="Picture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21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A7" w:rsidRPr="0054196A" w:rsidRDefault="005E72A7" w:rsidP="005224ED">
      <w:pPr>
        <w:rPr>
          <w:rFonts w:ascii="Microsoft JhengHei" w:eastAsia="Microsoft JhengHei" w:hAnsi="Microsoft JhengHei" w:cs="SimSun"/>
          <w:sz w:val="23"/>
          <w:szCs w:val="23"/>
        </w:rPr>
      </w:pPr>
      <w:r w:rsidRPr="0054196A">
        <w:rPr>
          <w:rFonts w:ascii="Microsoft JhengHei" w:eastAsia="Microsoft JhengHei" w:hAnsi="Microsoft JhengHei"/>
          <w:sz w:val="23"/>
          <w:szCs w:val="23"/>
        </w:rPr>
        <w:t>你永远不知道富豪们为了长生不老，多努力，</w:t>
      </w:r>
      <w:r w:rsidRPr="0054196A">
        <w:rPr>
          <w:rFonts w:ascii="Microsoft JhengHei" w:eastAsia="Microsoft JhengHei" w:hAnsi="Microsoft JhengHei" w:hint="eastAsia"/>
          <w:sz w:val="23"/>
          <w:szCs w:val="23"/>
        </w:rPr>
        <w:t>甚至催生了21 世纪最魔幻的黑科技——拿血换青春。</w:t>
      </w:r>
      <w:r w:rsidRPr="0054196A">
        <w:rPr>
          <w:rFonts w:ascii="Microsoft JhengHei" w:eastAsia="Microsoft JhengHei" w:hAnsi="Microsoft JhengHei"/>
        </w:rPr>
        <w:br/>
      </w:r>
      <w:r w:rsidRPr="0054196A">
        <w:rPr>
          <w:rFonts w:ascii="Microsoft JhengHei" w:eastAsia="Microsoft JhengHei" w:hAnsi="Microsoft JhengHei"/>
          <w:sz w:val="23"/>
          <w:szCs w:val="23"/>
        </w:rPr>
        <w:t>硅谷大神 Peter Thiel，传说他每季度会花费 40000 美元，给自己体内注入 18 岁年轻人的新鲜血液，为的是永葆青春、延年益寿，甚至因此得到网友赐予的“吸血鬼”称号</w:t>
      </w:r>
      <w:r w:rsidRPr="0054196A">
        <w:rPr>
          <w:rFonts w:ascii="Microsoft JhengHei" w:eastAsia="Microsoft JhengHei" w:hAnsi="Microsoft JhengHei" w:cs="SimSun" w:hint="eastAsia"/>
          <w:sz w:val="23"/>
          <w:szCs w:val="23"/>
        </w:rPr>
        <w:t>。</w:t>
      </w:r>
    </w:p>
    <w:p w:rsidR="00E92842" w:rsidRDefault="00E92842" w:rsidP="005224ED">
      <w:r>
        <w:rPr>
          <w:noProof/>
        </w:rPr>
        <w:lastRenderedPageBreak/>
        <w:drawing>
          <wp:inline distT="0" distB="0" distL="0" distR="0" wp14:anchorId="100168B3" wp14:editId="75A86205">
            <wp:extent cx="5191063" cy="3638550"/>
            <wp:effectExtent l="0" t="0" r="0" b="0"/>
            <wp:docPr id="8" name="Picture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50" cy="36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FF" w:rsidRDefault="00453610" w:rsidP="00453610">
      <w:pPr>
        <w:spacing w:after="0" w:line="240" w:lineRule="auto"/>
        <w:rPr>
          <w:rFonts w:ascii="Microsoft JhengHei" w:eastAsia="Microsoft JhengHei" w:hAnsi="Microsoft JhengHei" w:cs="SimSun"/>
          <w:sz w:val="23"/>
          <w:szCs w:val="23"/>
        </w:rPr>
      </w:pP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事实上这种疗法一直存在争议。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一是样本量太少、缺乏对照组，目前没有令人信服的临床证据；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二是还存在感染、过敏、传染病等风险。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453610">
        <w:rPr>
          <w:rFonts w:ascii="Microsoft JhengHei" w:eastAsia="Microsoft JhengHei" w:hAnsi="Microsoft JhengHei" w:cs="Times New Roman" w:hint="eastAsia"/>
          <w:b/>
          <w:sz w:val="23"/>
          <w:szCs w:val="23"/>
        </w:rPr>
        <w:t>但还有比换血这更神奇续命大法</w:t>
      </w:r>
      <w:r w:rsidRPr="00453610">
        <w:rPr>
          <w:rFonts w:ascii="Microsoft JhengHei" w:eastAsia="Microsoft JhengHei" w:hAnsi="Microsoft JhengHei" w:cs="Times New Roman" w:hint="eastAsia"/>
          <w:sz w:val="23"/>
          <w:szCs w:val="23"/>
        </w:rPr>
        <w:t>。</w:t>
      </w:r>
      <w:r w:rsidRPr="00453610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俄罗斯有家冷冻遗体工厂，主营业务就是在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t>36</w:t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小时内，把死去客户的遗体中的血液通过低温手术换成防冻液，放入负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t>195</w:t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摄氏度的液氧中保存起来。为的是等哪天科技发达了，再将他们复活。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给富人续命</w:t>
      </w:r>
      <w:r w:rsidRPr="00453610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453610">
        <w:rPr>
          <w:rFonts w:ascii="Microsoft JhengHei" w:eastAsia="Microsoft JhengHei" w:hAnsi="Microsoft JhengHei" w:cs="SimSun" w:hint="eastAsia"/>
          <w:sz w:val="23"/>
          <w:szCs w:val="23"/>
        </w:rPr>
        <w:t>成了一门好生意。</w:t>
      </w:r>
    </w:p>
    <w:p w:rsidR="00453610" w:rsidRPr="00453610" w:rsidRDefault="00453610" w:rsidP="005F6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3610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453610">
        <w:rPr>
          <w:rFonts w:ascii="Times New Roman" w:eastAsia="Times New Roman" w:hAnsi="Times New Roman" w:cs="Times New Roman"/>
          <w:b/>
          <w:bCs/>
          <w:color w:val="021EAA"/>
          <w:sz w:val="23"/>
          <w:szCs w:val="23"/>
        </w:rPr>
        <w:t>2</w:t>
      </w:r>
      <w:r w:rsidRPr="00453610">
        <w:rPr>
          <w:rFonts w:ascii="SimSun" w:eastAsia="SimSun" w:hAnsi="SimSun" w:cs="SimSun" w:hint="eastAsia"/>
          <w:b/>
          <w:bCs/>
          <w:color w:val="021EAA"/>
          <w:sz w:val="23"/>
          <w:szCs w:val="23"/>
        </w:rPr>
        <w:t>、有钱人都是人傻钱多吗</w:t>
      </w:r>
      <w:r w:rsidRPr="00453610">
        <w:rPr>
          <w:rFonts w:ascii="SimSun" w:eastAsia="SimSun" w:hAnsi="SimSun" w:cs="SimSun"/>
          <w:b/>
          <w:bCs/>
          <w:color w:val="021EAA"/>
          <w:sz w:val="23"/>
          <w:szCs w:val="23"/>
        </w:rPr>
        <w:t>？</w:t>
      </w:r>
    </w:p>
    <w:p w:rsidR="00453610" w:rsidRPr="00453610" w:rsidRDefault="00453610" w:rsidP="005F6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3610">
        <w:rPr>
          <w:rFonts w:ascii="Microsoft YaHei UI" w:eastAsia="Microsoft YaHei UI" w:hAnsi="Microsoft YaHei UI" w:cs="Times New Roman" w:hint="eastAsia"/>
          <w:sz w:val="23"/>
          <w:szCs w:val="23"/>
        </w:rPr>
        <w:t>为什么无论多匪夷所思的产品，富人都相信呢？</w:t>
      </w:r>
    </w:p>
    <w:p w:rsidR="00453610" w:rsidRDefault="00453610" w:rsidP="00453610">
      <w:pPr>
        <w:rPr>
          <w:rFonts w:ascii="SimSun" w:eastAsia="SimSun" w:hAnsi="SimSun" w:cs="SimSun"/>
          <w:color w:val="4F4F4F"/>
          <w:sz w:val="23"/>
          <w:szCs w:val="23"/>
        </w:rPr>
      </w:pPr>
      <w:r w:rsidRPr="005F63FF">
        <w:rPr>
          <w:rFonts w:ascii="Times New Roman" w:eastAsia="Times New Roman" w:hAnsi="Times New Roman" w:cs="Times New Roman"/>
          <w:sz w:val="23"/>
          <w:szCs w:val="23"/>
        </w:rPr>
        <w:t>BBC</w:t>
      </w:r>
      <w:r w:rsidRPr="005F63FF">
        <w:rPr>
          <w:rFonts w:ascii="SimSun" w:eastAsia="SimSun" w:hAnsi="SimSun" w:cs="SimSun" w:hint="eastAsia"/>
          <w:sz w:val="23"/>
          <w:szCs w:val="23"/>
        </w:rPr>
        <w:t>纪录片《无节制消费的元凶》中说：疾病、衰老、死亡，是人类最大的恐惧。</w:t>
      </w:r>
      <w:r w:rsidRPr="005F63FF">
        <w:rPr>
          <w:rFonts w:ascii="Times New Roman" w:eastAsia="Times New Roman" w:hAnsi="Times New Roman" w:cs="Times New Roman"/>
          <w:sz w:val="24"/>
          <w:szCs w:val="24"/>
        </w:rPr>
        <w:br/>
      </w:r>
      <w:r w:rsidRPr="005F63FF">
        <w:rPr>
          <w:rFonts w:ascii="Microsoft YaHei UI" w:eastAsia="Microsoft YaHei UI" w:hAnsi="Microsoft YaHei UI" w:cs="Times New Roman" w:hint="eastAsia"/>
          <w:b/>
          <w:color w:val="0066FF"/>
          <w:sz w:val="23"/>
          <w:szCs w:val="23"/>
        </w:rPr>
        <w:t>说到底，商家利用的就是富人的痛点——对生命的恐惧，达到营销的目的。</w:t>
      </w:r>
      <w:r w:rsidRPr="005F63FF">
        <w:rPr>
          <w:rFonts w:ascii="Times New Roman" w:eastAsia="Times New Roman" w:hAnsi="Times New Roman" w:cs="Times New Roman"/>
          <w:sz w:val="24"/>
          <w:szCs w:val="24"/>
        </w:rPr>
        <w:br/>
      </w:r>
      <w:r w:rsidRPr="005F63FF">
        <w:rPr>
          <w:rFonts w:ascii="SimSun" w:eastAsia="SimSun" w:hAnsi="SimSun" w:cs="SimSun" w:hint="eastAsia"/>
          <w:sz w:val="23"/>
          <w:szCs w:val="23"/>
        </w:rPr>
        <w:t>这些智商税的背后，乍一眼看过去都是真实的用户痛点，但本质上是人性，</w:t>
      </w:r>
      <w:r w:rsidRPr="005F63FF">
        <w:rPr>
          <w:rFonts w:ascii="Microsoft YaHei UI" w:eastAsia="Microsoft YaHei UI" w:hAnsi="Microsoft YaHei UI" w:cs="Times New Roman" w:hint="eastAsia"/>
          <w:sz w:val="23"/>
          <w:szCs w:val="23"/>
        </w:rPr>
        <w:t>保健品行业里每一个成功的企业家，都对人性洞悉的十分精准。</w:t>
      </w:r>
      <w:r w:rsidRPr="005F63FF">
        <w:rPr>
          <w:rFonts w:ascii="Times New Roman" w:eastAsia="Times New Roman" w:hAnsi="Times New Roman" w:cs="Times New Roman"/>
          <w:sz w:val="24"/>
          <w:szCs w:val="24"/>
        </w:rPr>
        <w:br/>
      </w:r>
      <w:r w:rsidRPr="005F63FF">
        <w:rPr>
          <w:rFonts w:ascii="SimSun" w:eastAsia="SimSun" w:hAnsi="SimSun" w:cs="SimSun" w:hint="eastAsia"/>
          <w:b/>
          <w:color w:val="C00000"/>
          <w:sz w:val="23"/>
          <w:szCs w:val="23"/>
        </w:rPr>
        <w:t>年少吃生命一号，中年人来点肾宝，老了就换上脑白金</w:t>
      </w:r>
      <w:r w:rsidRPr="00453610">
        <w:rPr>
          <w:rFonts w:ascii="SimSun" w:eastAsia="SimSun" w:hAnsi="SimSun" w:cs="SimSun"/>
          <w:color w:val="4F4F4F"/>
          <w:sz w:val="23"/>
          <w:szCs w:val="23"/>
        </w:rPr>
        <w:t>。</w:t>
      </w:r>
    </w:p>
    <w:p w:rsidR="008249DF" w:rsidRDefault="008249DF" w:rsidP="00453610">
      <w:bookmarkStart w:id="0" w:name="_GoBack"/>
      <w:r>
        <w:rPr>
          <w:noProof/>
        </w:rPr>
        <w:lastRenderedPageBreak/>
        <w:drawing>
          <wp:inline distT="0" distB="0" distL="0" distR="0" wp14:anchorId="028782BF" wp14:editId="08893ACC">
            <wp:extent cx="4806575" cy="2876550"/>
            <wp:effectExtent l="0" t="0" r="0" b="0"/>
            <wp:docPr id="9" name="Picture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44" cy="28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6C4B" w:rsidRPr="00FB6C4B" w:rsidRDefault="00FB6C4B" w:rsidP="00FB6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6C4B">
        <w:rPr>
          <w:rFonts w:ascii="Microsoft JhengHei" w:eastAsia="Microsoft JhengHei" w:hAnsi="Microsoft JhengHei" w:cs="Times New Roman" w:hint="eastAsia"/>
          <w:spacing w:val="8"/>
          <w:sz w:val="23"/>
          <w:szCs w:val="23"/>
          <w:shd w:val="clear" w:color="auto" w:fill="FFFFFF"/>
        </w:rPr>
        <w:t>大海航行靠舵手，万物生长靠神药。</w:t>
      </w:r>
      <w:r w:rsidRPr="00FB6C4B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FB6C4B">
        <w:rPr>
          <w:rFonts w:ascii="Microsoft JhengHei" w:eastAsia="Microsoft JhengHei" w:hAnsi="Microsoft JhengHei" w:cs="SimSun" w:hint="eastAsia"/>
          <w:sz w:val="23"/>
          <w:szCs w:val="23"/>
        </w:rPr>
        <w:t>各种</w:t>
      </w:r>
      <w:r w:rsidRPr="00FB6C4B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FB6C4B">
        <w:rPr>
          <w:rFonts w:ascii="Microsoft JhengHei" w:eastAsia="Microsoft JhengHei" w:hAnsi="Microsoft JhengHei" w:cs="SimSun" w:hint="eastAsia"/>
          <w:sz w:val="23"/>
          <w:szCs w:val="23"/>
        </w:rPr>
        <w:t>人生痛点</w:t>
      </w:r>
      <w:r w:rsidRPr="00FB6C4B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FB6C4B">
        <w:rPr>
          <w:rFonts w:ascii="Microsoft JhengHei" w:eastAsia="Microsoft JhengHei" w:hAnsi="Microsoft JhengHei" w:cs="SimSun" w:hint="eastAsia"/>
          <w:sz w:val="23"/>
          <w:szCs w:val="23"/>
        </w:rPr>
        <w:t>保健品，在中国的土壤下生根发芽。一个保健品倒下了，还有千千万万个站起来，一个情感寄托倒了，千千万万个情感寄托重新站起来。</w:t>
      </w:r>
      <w:r w:rsidRPr="00FB6C4B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FB6C4B">
        <w:rPr>
          <w:rFonts w:ascii="Microsoft JhengHei" w:eastAsia="Microsoft JhengHei" w:hAnsi="Microsoft JhengHei" w:cs="Times New Roman" w:hint="eastAsia"/>
          <w:sz w:val="23"/>
          <w:szCs w:val="23"/>
        </w:rPr>
        <w:t>只要人性还在，市场就还在，一茬又一茬的韭菜就在。</w:t>
      </w:r>
      <w:r w:rsidRPr="00FB6C4B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FB6C4B">
        <w:rPr>
          <w:rFonts w:ascii="SimSun" w:eastAsia="SimSun" w:hAnsi="SimSun" w:cs="SimSun" w:hint="eastAsia"/>
          <w:b/>
          <w:bCs/>
          <w:color w:val="021EAA"/>
          <w:sz w:val="23"/>
          <w:szCs w:val="23"/>
        </w:rPr>
        <w:t>结语：</w:t>
      </w:r>
      <w:r w:rsidRPr="00FB6C4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6C4B" w:rsidRPr="00FB6C4B" w:rsidRDefault="00FB6C4B" w:rsidP="009E1912">
      <w:pPr>
        <w:shd w:val="clear" w:color="auto" w:fill="FFFFFF"/>
        <w:spacing w:after="0" w:line="240" w:lineRule="auto"/>
        <w:ind w:left="115"/>
        <w:jc w:val="both"/>
        <w:rPr>
          <w:rFonts w:ascii="Microsoft YaHei UI" w:eastAsia="Microsoft YaHei UI" w:hAnsi="Microsoft YaHei UI" w:cs="Times New Roman" w:hint="eastAsia"/>
          <w:color w:val="3333FF"/>
          <w:spacing w:val="8"/>
          <w:sz w:val="26"/>
          <w:szCs w:val="26"/>
        </w:rPr>
      </w:pPr>
      <w:r w:rsidRPr="00FB6C4B">
        <w:rPr>
          <w:rFonts w:ascii="Microsoft YaHei UI" w:eastAsia="Microsoft YaHei UI" w:hAnsi="Microsoft YaHei UI" w:cs="Times New Roman" w:hint="eastAsia"/>
          <w:color w:val="3333FF"/>
          <w:spacing w:val="8"/>
          <w:sz w:val="23"/>
          <w:szCs w:val="23"/>
        </w:rPr>
        <w:t>一辈子都在服用仙丹的秦始皇，也没有活到50岁。</w:t>
      </w:r>
    </w:p>
    <w:p w:rsidR="00FB6C4B" w:rsidRPr="00FB6C4B" w:rsidRDefault="00FB6C4B" w:rsidP="009E1912">
      <w:pPr>
        <w:shd w:val="clear" w:color="auto" w:fill="FFFFFF"/>
        <w:spacing w:after="0" w:line="240" w:lineRule="auto"/>
        <w:ind w:left="115"/>
        <w:jc w:val="both"/>
        <w:rPr>
          <w:rFonts w:ascii="Microsoft YaHei UI" w:eastAsia="Microsoft YaHei UI" w:hAnsi="Microsoft YaHei UI" w:cs="Times New Roman" w:hint="eastAsia"/>
          <w:color w:val="3333FF"/>
          <w:spacing w:val="8"/>
          <w:sz w:val="26"/>
          <w:szCs w:val="26"/>
        </w:rPr>
      </w:pPr>
      <w:r w:rsidRPr="00FB6C4B">
        <w:rPr>
          <w:rFonts w:ascii="Microsoft YaHei UI" w:eastAsia="Microsoft YaHei UI" w:hAnsi="Microsoft YaHei UI" w:cs="Times New Roman" w:hint="eastAsia"/>
          <w:color w:val="3333FF"/>
          <w:spacing w:val="8"/>
          <w:sz w:val="23"/>
          <w:szCs w:val="23"/>
        </w:rPr>
        <w:t>即便如此，人类一直都没有放弃对“长生不老”的追求。</w:t>
      </w:r>
    </w:p>
    <w:p w:rsidR="00FB6C4B" w:rsidRPr="00FB6C4B" w:rsidRDefault="00FB6C4B" w:rsidP="009E1912">
      <w:pPr>
        <w:shd w:val="clear" w:color="auto" w:fill="FFFFFF"/>
        <w:spacing w:after="0" w:line="240" w:lineRule="auto"/>
        <w:ind w:left="115"/>
        <w:jc w:val="both"/>
        <w:rPr>
          <w:rFonts w:ascii="Microsoft YaHei UI" w:eastAsia="Microsoft YaHei UI" w:hAnsi="Microsoft YaHei UI" w:cs="Times New Roman" w:hint="eastAsia"/>
          <w:color w:val="3333FF"/>
          <w:spacing w:val="8"/>
          <w:sz w:val="26"/>
          <w:szCs w:val="26"/>
        </w:rPr>
      </w:pPr>
      <w:r w:rsidRPr="00FB6C4B">
        <w:rPr>
          <w:rFonts w:ascii="Microsoft YaHei UI" w:eastAsia="Microsoft YaHei UI" w:hAnsi="Microsoft YaHei UI" w:cs="Times New Roman" w:hint="eastAsia"/>
          <w:color w:val="3333FF"/>
          <w:spacing w:val="8"/>
          <w:sz w:val="23"/>
          <w:szCs w:val="23"/>
        </w:rPr>
        <w:t>活了107岁的邵逸夫，在生前都要定期炖人参进补，每年的花费都高达300万左右。</w:t>
      </w:r>
    </w:p>
    <w:p w:rsidR="00FB6C4B" w:rsidRPr="00FB6C4B" w:rsidRDefault="00FB6C4B" w:rsidP="009E1912">
      <w:pPr>
        <w:shd w:val="clear" w:color="auto" w:fill="FFFFFF"/>
        <w:spacing w:after="0" w:line="240" w:lineRule="auto"/>
        <w:ind w:left="115"/>
        <w:jc w:val="both"/>
        <w:rPr>
          <w:rFonts w:ascii="Microsoft YaHei UI" w:eastAsia="Microsoft YaHei UI" w:hAnsi="Microsoft YaHei UI" w:cs="Times New Roman" w:hint="eastAsia"/>
          <w:color w:val="222222"/>
          <w:spacing w:val="8"/>
          <w:sz w:val="26"/>
          <w:szCs w:val="26"/>
        </w:rPr>
      </w:pPr>
      <w:r w:rsidRPr="00FB6C4B">
        <w:rPr>
          <w:rFonts w:ascii="Microsoft YaHei UI" w:eastAsia="Microsoft YaHei UI" w:hAnsi="Microsoft YaHei UI" w:cs="Times New Roman" w:hint="eastAsia"/>
          <w:color w:val="3333FF"/>
          <w:spacing w:val="8"/>
          <w:sz w:val="23"/>
          <w:szCs w:val="23"/>
        </w:rPr>
        <w:t>李嘉诚服用的保健品，一年的价格也要157万元</w:t>
      </w:r>
      <w:r w:rsidRPr="00FB6C4B">
        <w:rPr>
          <w:rFonts w:ascii="Microsoft YaHei UI" w:eastAsia="Microsoft YaHei UI" w:hAnsi="Microsoft YaHei UI" w:cs="Times New Roman" w:hint="eastAsia"/>
          <w:color w:val="4F4F4F"/>
          <w:spacing w:val="8"/>
          <w:sz w:val="23"/>
          <w:szCs w:val="23"/>
        </w:rPr>
        <w:t>。</w:t>
      </w:r>
    </w:p>
    <w:p w:rsidR="00FB6C4B" w:rsidRDefault="00D60416" w:rsidP="00453610">
      <w:r>
        <w:rPr>
          <w:noProof/>
        </w:rPr>
        <w:drawing>
          <wp:inline distT="0" distB="0" distL="0" distR="0" wp14:anchorId="19276E47" wp14:editId="5251F7A7">
            <wp:extent cx="4721903" cy="2667000"/>
            <wp:effectExtent l="0" t="0" r="2540" b="0"/>
            <wp:docPr id="10" name="Picture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5" cy="26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33" w:rsidRPr="00A90033" w:rsidRDefault="00A90033" w:rsidP="00A90033">
      <w:pPr>
        <w:spacing w:after="0" w:line="240" w:lineRule="auto"/>
        <w:rPr>
          <w:rFonts w:ascii="Microsoft JhengHei" w:eastAsia="Microsoft JhengHei" w:hAnsi="Microsoft JhengHei" w:cs="Times New Roman"/>
          <w:sz w:val="24"/>
          <w:szCs w:val="24"/>
        </w:rPr>
      </w:pPr>
      <w:r w:rsidRPr="00A90033">
        <w:rPr>
          <w:rFonts w:ascii="Microsoft JhengHei" w:eastAsia="Microsoft JhengHei" w:hAnsi="Microsoft JhengHei" w:cs="SimSun" w:hint="eastAsia"/>
          <w:sz w:val="23"/>
          <w:szCs w:val="23"/>
        </w:rPr>
        <w:lastRenderedPageBreak/>
        <w:t>想要</w:t>
      </w:r>
      <w:r w:rsidRPr="00A90033">
        <w:rPr>
          <w:rFonts w:ascii="Microsoft JhengHei" w:eastAsia="Microsoft JhengHei" w:hAnsi="Microsoft JhengHei" w:cs="Times New Roman"/>
          <w:sz w:val="23"/>
          <w:szCs w:val="23"/>
        </w:rPr>
        <w:t>“</w:t>
      </w:r>
      <w:r w:rsidRPr="00A90033">
        <w:rPr>
          <w:rFonts w:ascii="Microsoft JhengHei" w:eastAsia="Microsoft JhengHei" w:hAnsi="Microsoft JhengHei" w:cs="SimSun" w:hint="eastAsia"/>
          <w:sz w:val="23"/>
          <w:szCs w:val="23"/>
        </w:rPr>
        <w:t>长生不老</w:t>
      </w:r>
      <w:r w:rsidRPr="00A90033">
        <w:rPr>
          <w:rFonts w:ascii="Microsoft JhengHei" w:eastAsia="Microsoft JhengHei" w:hAnsi="Microsoft JhengHei" w:cs="Times New Roman"/>
          <w:sz w:val="23"/>
          <w:szCs w:val="23"/>
        </w:rPr>
        <w:t>”</w:t>
      </w:r>
      <w:r w:rsidRPr="00A90033">
        <w:rPr>
          <w:rFonts w:ascii="Microsoft JhengHei" w:eastAsia="Microsoft JhengHei" w:hAnsi="Microsoft JhengHei" w:cs="SimSun" w:hint="eastAsia"/>
          <w:sz w:val="23"/>
          <w:szCs w:val="23"/>
        </w:rPr>
        <w:t>可太贵了。</w:t>
      </w:r>
      <w:r w:rsidRPr="00A90033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A90033">
        <w:rPr>
          <w:rFonts w:ascii="Microsoft JhengHei" w:eastAsia="Microsoft JhengHei" w:hAnsi="Microsoft JhengHei" w:cs="Times New Roman" w:hint="eastAsia"/>
          <w:sz w:val="23"/>
          <w:szCs w:val="23"/>
        </w:rPr>
        <w:t>更令人唏嘘的是，当富人们在拿钱买命的时候，绝大多数人，还在为了拥有一套属于自己的房子，不停地“拿命换钱”。</w:t>
      </w:r>
      <w:r w:rsidRPr="00A90033">
        <w:rPr>
          <w:rFonts w:ascii="Microsoft JhengHei" w:eastAsia="Microsoft JhengHei" w:hAnsi="Microsoft JhengHei" w:cs="Times New Roman"/>
          <w:sz w:val="24"/>
          <w:szCs w:val="24"/>
        </w:rPr>
        <w:br/>
      </w:r>
      <w:r w:rsidRPr="00A90033">
        <w:rPr>
          <w:rFonts w:ascii="Microsoft JhengHei" w:eastAsia="Microsoft JhengHei" w:hAnsi="Microsoft JhengHei" w:cs="SimSun" w:hint="eastAsia"/>
          <w:sz w:val="23"/>
          <w:szCs w:val="23"/>
        </w:rPr>
        <w:t>但刀哥羡慕的不是有钱人的钱，而是他们的胆量。</w:t>
      </w:r>
      <w:r w:rsidRPr="00A90033">
        <w:rPr>
          <w:rFonts w:ascii="Microsoft JhengHei" w:eastAsia="Microsoft JhengHei" w:hAnsi="Microsoft JhengHei" w:cs="Times New Roman"/>
          <w:sz w:val="23"/>
          <w:szCs w:val="23"/>
        </w:rPr>
        <w:br/>
      </w:r>
      <w:r w:rsidRPr="00A90033">
        <w:rPr>
          <w:rFonts w:ascii="Microsoft JhengHei" w:eastAsia="Microsoft JhengHei" w:hAnsi="Microsoft JhengHei" w:cs="SimSun" w:hint="eastAsia"/>
          <w:sz w:val="23"/>
          <w:szCs w:val="23"/>
        </w:rPr>
        <w:t>对我们这些普通人来说，最便宜、有效的长寿办法，是早睡。</w:t>
      </w:r>
      <w:r w:rsidRPr="00A90033">
        <w:rPr>
          <w:rFonts w:ascii="Microsoft JhengHei" w:eastAsia="Microsoft JhengHei" w:hAnsi="Microsoft JhengHei" w:cs="Times New Roman" w:hint="eastAsia"/>
          <w:sz w:val="24"/>
          <w:szCs w:val="24"/>
        </w:rPr>
        <w:t>         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color w:val="222222"/>
          <w:spacing w:val="8"/>
          <w:sz w:val="26"/>
          <w:szCs w:val="26"/>
        </w:rPr>
      </w:pPr>
      <w:r w:rsidRPr="00A90033">
        <w:rPr>
          <w:rFonts w:ascii="Microsoft YaHei UI" w:eastAsia="Microsoft YaHei UI" w:hAnsi="Microsoft YaHei UI" w:cs="Times New Roman" w:hint="eastAsia"/>
          <w:color w:val="222222"/>
          <w:spacing w:val="8"/>
          <w:sz w:val="26"/>
          <w:szCs w:val="26"/>
        </w:rPr>
        <w:t> </w:t>
      </w:r>
    </w:p>
    <w:p w:rsidR="00A90033" w:rsidRPr="00A90033" w:rsidRDefault="00A90033" w:rsidP="00A90033">
      <w:pPr>
        <w:shd w:val="clear" w:color="auto" w:fill="FFFFFF"/>
        <w:spacing w:after="0" w:line="360" w:lineRule="atLeast"/>
        <w:ind w:left="120" w:right="120"/>
        <w:jc w:val="both"/>
        <w:outlineLvl w:val="1"/>
        <w:rPr>
          <w:rFonts w:ascii="Microsoft YaHei UI" w:eastAsia="Microsoft YaHei UI" w:hAnsi="Microsoft YaHei UI" w:cs="Times New Roman" w:hint="eastAsia"/>
          <w:color w:val="0066FF"/>
          <w:spacing w:val="8"/>
          <w:sz w:val="24"/>
          <w:szCs w:val="24"/>
        </w:rPr>
      </w:pPr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sz w:val="21"/>
          <w:szCs w:val="21"/>
        </w:rPr>
        <w:t>资料来源：</w:t>
      </w:r>
    </w:p>
    <w:p w:rsidR="00A90033" w:rsidRPr="00A90033" w:rsidRDefault="00A90033" w:rsidP="00A90033">
      <w:pPr>
        <w:shd w:val="clear" w:color="auto" w:fill="FFFFFF"/>
        <w:spacing w:after="0" w:line="360" w:lineRule="atLeast"/>
        <w:ind w:left="120" w:right="120"/>
        <w:jc w:val="both"/>
        <w:outlineLvl w:val="1"/>
        <w:rPr>
          <w:rFonts w:ascii="Microsoft YaHei UI" w:eastAsia="Microsoft YaHei UI" w:hAnsi="Microsoft YaHei UI" w:cs="Times New Roman" w:hint="eastAsia"/>
          <w:color w:val="0066FF"/>
          <w:spacing w:val="8"/>
          <w:sz w:val="24"/>
          <w:szCs w:val="24"/>
        </w:rPr>
      </w:pPr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sz w:val="21"/>
          <w:szCs w:val="21"/>
        </w:rPr>
        <w:t>《反转：李嘉诚加持的“长生不老药”，竟只是小鼠实验有效》CC周刊</w:t>
      </w:r>
    </w:p>
    <w:p w:rsidR="00A90033" w:rsidRPr="00A90033" w:rsidRDefault="00A90033" w:rsidP="00A90033">
      <w:pPr>
        <w:shd w:val="clear" w:color="auto" w:fill="FFFFFF"/>
        <w:spacing w:after="0" w:line="360" w:lineRule="atLeast"/>
        <w:ind w:left="120" w:right="120"/>
        <w:jc w:val="both"/>
        <w:outlineLvl w:val="0"/>
        <w:rPr>
          <w:rFonts w:ascii="Microsoft YaHei UI" w:eastAsia="Microsoft YaHei UI" w:hAnsi="Microsoft YaHei UI" w:cs="Times New Roman" w:hint="eastAsia"/>
          <w:color w:val="0066FF"/>
          <w:spacing w:val="8"/>
          <w:kern w:val="36"/>
          <w:sz w:val="24"/>
          <w:szCs w:val="24"/>
        </w:rPr>
      </w:pPr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kern w:val="36"/>
          <w:sz w:val="21"/>
          <w:szCs w:val="21"/>
        </w:rPr>
        <w:t>《1699元1瓶的“长生不老药”背后，是千亿可期市场？》新域实验室</w:t>
      </w:r>
    </w:p>
    <w:p w:rsidR="00A90033" w:rsidRPr="00A90033" w:rsidRDefault="00A90033" w:rsidP="00A90033">
      <w:pPr>
        <w:shd w:val="clear" w:color="auto" w:fill="FFFFFF"/>
        <w:spacing w:after="0" w:line="360" w:lineRule="atLeast"/>
        <w:ind w:left="120" w:right="120"/>
        <w:jc w:val="both"/>
        <w:outlineLvl w:val="1"/>
        <w:rPr>
          <w:rFonts w:ascii="Microsoft YaHei UI" w:eastAsia="Microsoft YaHei UI" w:hAnsi="Microsoft YaHei UI" w:cs="Times New Roman" w:hint="eastAsia"/>
          <w:color w:val="0066FF"/>
          <w:spacing w:val="8"/>
          <w:sz w:val="24"/>
          <w:szCs w:val="24"/>
        </w:rPr>
      </w:pPr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sz w:val="21"/>
          <w:szCs w:val="21"/>
        </w:rPr>
        <w:t>《“猪饲料概念股”转战长寿药，被爆炒的NMN究竟价值几何？》</w:t>
      </w:r>
      <w:proofErr w:type="spellStart"/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sz w:val="21"/>
          <w:szCs w:val="21"/>
        </w:rPr>
        <w:t>DeepTech</w:t>
      </w:r>
      <w:proofErr w:type="spellEnd"/>
      <w:r w:rsidRPr="00A90033">
        <w:rPr>
          <w:rFonts w:ascii="Microsoft YaHei UI" w:eastAsia="Microsoft YaHei UI" w:hAnsi="Microsoft YaHei UI" w:cs="Times New Roman" w:hint="eastAsia"/>
          <w:i/>
          <w:iCs/>
          <w:color w:val="0066FF"/>
          <w:spacing w:val="8"/>
          <w:sz w:val="21"/>
          <w:szCs w:val="21"/>
        </w:rPr>
        <w:t>深科技</w:t>
      </w:r>
    </w:p>
    <w:p w:rsidR="00A90033" w:rsidRPr="009E1912" w:rsidRDefault="00A90033" w:rsidP="00453610">
      <w:pPr>
        <w:rPr>
          <w:color w:val="0066FF"/>
        </w:rPr>
      </w:pPr>
    </w:p>
    <w:p w:rsidR="00C74BE0" w:rsidRDefault="00C74BE0" w:rsidP="00453610">
      <w:r>
        <w:rPr>
          <w:noProof/>
        </w:rPr>
        <w:lastRenderedPageBreak/>
        <w:drawing>
          <wp:inline distT="0" distB="0" distL="0" distR="0" wp14:anchorId="53E51CED" wp14:editId="4F3737D3">
            <wp:extent cx="5315047" cy="8705850"/>
            <wp:effectExtent l="0" t="0" r="0" b="0"/>
            <wp:docPr id="11" name="Picture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09" cy="87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AA"/>
    <w:rsid w:val="000070BB"/>
    <w:rsid w:val="00046700"/>
    <w:rsid w:val="00060552"/>
    <w:rsid w:val="00271F07"/>
    <w:rsid w:val="002A75F2"/>
    <w:rsid w:val="00355753"/>
    <w:rsid w:val="00412348"/>
    <w:rsid w:val="00413658"/>
    <w:rsid w:val="00453610"/>
    <w:rsid w:val="0048134D"/>
    <w:rsid w:val="00517CEE"/>
    <w:rsid w:val="005224ED"/>
    <w:rsid w:val="0054196A"/>
    <w:rsid w:val="005E72A7"/>
    <w:rsid w:val="005F63FF"/>
    <w:rsid w:val="008249DF"/>
    <w:rsid w:val="008F7FAA"/>
    <w:rsid w:val="00944AD8"/>
    <w:rsid w:val="00954A4E"/>
    <w:rsid w:val="009D3334"/>
    <w:rsid w:val="009E1912"/>
    <w:rsid w:val="00A8227E"/>
    <w:rsid w:val="00A90033"/>
    <w:rsid w:val="00AE0CEE"/>
    <w:rsid w:val="00B100D8"/>
    <w:rsid w:val="00B2111A"/>
    <w:rsid w:val="00C74BE0"/>
    <w:rsid w:val="00CC6146"/>
    <w:rsid w:val="00D60416"/>
    <w:rsid w:val="00D76710"/>
    <w:rsid w:val="00DA02D2"/>
    <w:rsid w:val="00E47FD9"/>
    <w:rsid w:val="00E92842"/>
    <w:rsid w:val="00FB5F2D"/>
    <w:rsid w:val="00FB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OS</dc:creator>
  <cp:lastModifiedBy>New OS</cp:lastModifiedBy>
  <cp:revision>35</cp:revision>
  <dcterms:created xsi:type="dcterms:W3CDTF">2022-05-24T21:58:00Z</dcterms:created>
  <dcterms:modified xsi:type="dcterms:W3CDTF">2022-05-24T23:16:00Z</dcterms:modified>
</cp:coreProperties>
</file>